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D5DA" w14:textId="1276B714" w:rsidR="00E652B1" w:rsidRPr="0064444A" w:rsidRDefault="00E652B1" w:rsidP="00E652B1">
      <w:pPr>
        <w:rPr>
          <w:b/>
        </w:rPr>
      </w:pPr>
      <w:r w:rsidRPr="0064444A">
        <w:rPr>
          <w:b/>
        </w:rPr>
        <w:t>Dear Sir/Ma’am,</w:t>
      </w:r>
    </w:p>
    <w:p w14:paraId="6F5A420B" w14:textId="77777777" w:rsidR="0064444A" w:rsidRDefault="0064444A" w:rsidP="0064444A">
      <w:pPr>
        <w:spacing w:after="0"/>
      </w:pPr>
    </w:p>
    <w:p w14:paraId="3344FDF0" w14:textId="74A4A0A5" w:rsidR="00E652B1" w:rsidRDefault="00E652B1" w:rsidP="00E652B1">
      <w:r>
        <w:t>Greetings from Travanya Holidays Venture of Shipra Travels.</w:t>
      </w:r>
    </w:p>
    <w:p w14:paraId="6AB3D57F" w14:textId="77777777" w:rsidR="0064444A" w:rsidRDefault="0064444A" w:rsidP="0064444A">
      <w:pPr>
        <w:spacing w:after="0"/>
      </w:pPr>
    </w:p>
    <w:p w14:paraId="23B6BE3B" w14:textId="5ED31EFD" w:rsidR="0064444A" w:rsidRDefault="00E652B1" w:rsidP="00E652B1">
      <w:r>
        <w:t xml:space="preserve">Thank you for giving us the opportunity to let us plan your holidays. Over the years, </w:t>
      </w:r>
      <w:r w:rsidR="00906DC6">
        <w:t xml:space="preserve">we have given an extra effort to maintain the customer service and managed to get 99% of </w:t>
      </w:r>
      <w:r w:rsidR="00284C0E">
        <w:t>our r</w:t>
      </w:r>
      <w:r w:rsidR="00906DC6">
        <w:t xml:space="preserve">epeat </w:t>
      </w:r>
      <w:r w:rsidR="00284C0E">
        <w:t>customer to again book their holiday from us</w:t>
      </w:r>
      <w:r w:rsidR="00906DC6">
        <w:t>. With this promise</w:t>
      </w:r>
      <w:r w:rsidR="00284C0E">
        <w:t>,</w:t>
      </w:r>
      <w:r w:rsidR="00906DC6">
        <w:t xml:space="preserve"> we assure you </w:t>
      </w:r>
      <w:r w:rsidR="00284C0E">
        <w:t>to make your holiday an unparalleled experience.</w:t>
      </w:r>
      <w:r>
        <w:t xml:space="preserve"> </w:t>
      </w:r>
      <w:r w:rsidR="00284C0E">
        <w:t>We h</w:t>
      </w:r>
      <w:r>
        <w:t xml:space="preserve">ope you enjoy your Holiday as much as we enjoyed bringing it to you. </w:t>
      </w:r>
    </w:p>
    <w:p w14:paraId="652BB7B1" w14:textId="77777777" w:rsidR="0064444A" w:rsidRDefault="0064444A" w:rsidP="0064444A">
      <w:pPr>
        <w:spacing w:after="0"/>
      </w:pPr>
    </w:p>
    <w:p w14:paraId="5B58BB1C" w14:textId="5932FEF4" w:rsidR="00E652B1" w:rsidRDefault="00E652B1" w:rsidP="00E652B1">
      <w:r>
        <w:t>Kindly check and confirm following details and revert on the same.</w:t>
      </w:r>
    </w:p>
    <w:p w14:paraId="146BC7EF" w14:textId="05E1E7E1" w:rsidR="0064444A" w:rsidRDefault="0064444A" w:rsidP="0064444A">
      <w:pPr>
        <w:spacing w:after="0"/>
      </w:pPr>
    </w:p>
    <w:p w14:paraId="4689643A" w14:textId="7C957C8C" w:rsidR="0064444A" w:rsidRP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Travel Details: -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070"/>
        <w:gridCol w:w="6030"/>
      </w:tblGrid>
      <w:tr w:rsidR="0064444A" w:rsidRPr="0064444A" w14:paraId="1AC8C33A" w14:textId="77777777" w:rsidTr="00B21E04">
        <w:trPr>
          <w:trHeight w:val="377"/>
        </w:trPr>
        <w:tc>
          <w:tcPr>
            <w:tcW w:w="2070" w:type="dxa"/>
          </w:tcPr>
          <w:p w14:paraId="723D2845" w14:textId="4FC18106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Destination</w:t>
            </w:r>
          </w:p>
        </w:tc>
        <w:tc>
          <w:tcPr>
            <w:tcW w:w="6030" w:type="dxa"/>
          </w:tcPr>
          <w:p w14:paraId="2F3EE44A" w14:textId="29A1668F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  <w:color w:val="1F1F1F"/>
              </w:rPr>
              <w:t>Seasonal</w:t>
            </w:r>
            <w:r w:rsidRPr="0064444A">
              <w:rPr>
                <w:rFonts w:cstheme="minorHAnsi"/>
                <w:b/>
                <w:color w:val="1F1F1F"/>
                <w:spacing w:val="-2"/>
              </w:rPr>
              <w:t xml:space="preserve"> </w:t>
            </w:r>
            <w:r w:rsidR="00F93291">
              <w:rPr>
                <w:rFonts w:cstheme="minorHAnsi"/>
                <w:b/>
                <w:color w:val="1F1F1F"/>
              </w:rPr>
              <w:t xml:space="preserve">Himachal </w:t>
            </w:r>
            <w:r w:rsidRPr="0064444A">
              <w:rPr>
                <w:rFonts w:cstheme="minorHAnsi"/>
                <w:b/>
                <w:color w:val="1F1F1F"/>
              </w:rPr>
              <w:t>Holiday</w:t>
            </w:r>
            <w:r w:rsidRPr="0064444A">
              <w:rPr>
                <w:rFonts w:cstheme="minorHAnsi"/>
                <w:b/>
                <w:color w:val="1F1F1F"/>
                <w:spacing w:val="-3"/>
              </w:rPr>
              <w:t xml:space="preserve"> </w:t>
            </w:r>
            <w:r w:rsidRPr="0064444A">
              <w:rPr>
                <w:rFonts w:cstheme="minorHAnsi"/>
                <w:b/>
                <w:color w:val="1F1F1F"/>
              </w:rPr>
              <w:t>Package</w:t>
            </w:r>
          </w:p>
        </w:tc>
      </w:tr>
      <w:tr w:rsidR="0064444A" w:rsidRPr="0064444A" w14:paraId="444E5728" w14:textId="77777777" w:rsidTr="00B21E04">
        <w:trPr>
          <w:trHeight w:val="350"/>
        </w:trPr>
        <w:tc>
          <w:tcPr>
            <w:tcW w:w="2070" w:type="dxa"/>
          </w:tcPr>
          <w:p w14:paraId="22F64178" w14:textId="49E7D81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Duration</w:t>
            </w:r>
          </w:p>
        </w:tc>
        <w:tc>
          <w:tcPr>
            <w:tcW w:w="6030" w:type="dxa"/>
          </w:tcPr>
          <w:p w14:paraId="5C3A5150" w14:textId="62830AD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090176">
              <w:rPr>
                <w:rFonts w:cstheme="minorHAnsi"/>
                <w:color w:val="1F1F1F"/>
              </w:rPr>
              <w:t>7</w:t>
            </w:r>
            <w:r w:rsidRPr="0064444A">
              <w:rPr>
                <w:rFonts w:cstheme="minorHAnsi"/>
                <w:color w:val="1F1F1F"/>
              </w:rPr>
              <w:t xml:space="preserve"> Nights</w:t>
            </w:r>
            <w:r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/</w:t>
            </w:r>
            <w:r w:rsidRPr="0064444A">
              <w:rPr>
                <w:rFonts w:cstheme="minorHAnsi"/>
                <w:color w:val="1F1F1F"/>
                <w:spacing w:val="-5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0</w:t>
            </w:r>
            <w:r w:rsidR="00090176">
              <w:rPr>
                <w:rFonts w:cstheme="minorHAnsi"/>
                <w:color w:val="1F1F1F"/>
              </w:rPr>
              <w:t>8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Days</w:t>
            </w:r>
          </w:p>
        </w:tc>
      </w:tr>
      <w:tr w:rsidR="0064444A" w:rsidRPr="0064444A" w14:paraId="6BC28B38" w14:textId="77777777" w:rsidTr="00B21E04">
        <w:trPr>
          <w:trHeight w:val="350"/>
        </w:trPr>
        <w:tc>
          <w:tcPr>
            <w:tcW w:w="2070" w:type="dxa"/>
          </w:tcPr>
          <w:p w14:paraId="0C72855B" w14:textId="3BA5CA95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No. of People</w:t>
            </w:r>
          </w:p>
        </w:tc>
        <w:tc>
          <w:tcPr>
            <w:tcW w:w="6030" w:type="dxa"/>
          </w:tcPr>
          <w:p w14:paraId="2072B626" w14:textId="3BEE3387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090176">
              <w:rPr>
                <w:rFonts w:cstheme="minorHAnsi"/>
                <w:color w:val="1F1F1F"/>
              </w:rPr>
              <w:t xml:space="preserve">7 Adults </w:t>
            </w:r>
          </w:p>
        </w:tc>
      </w:tr>
      <w:tr w:rsidR="0064444A" w:rsidRPr="0064444A" w14:paraId="597B4180" w14:textId="77777777" w:rsidTr="00B21E04">
        <w:trPr>
          <w:trHeight w:val="350"/>
        </w:trPr>
        <w:tc>
          <w:tcPr>
            <w:tcW w:w="2070" w:type="dxa"/>
          </w:tcPr>
          <w:p w14:paraId="2163E51F" w14:textId="6A9F26A1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Date</w:t>
            </w:r>
          </w:p>
        </w:tc>
        <w:tc>
          <w:tcPr>
            <w:tcW w:w="6030" w:type="dxa"/>
          </w:tcPr>
          <w:p w14:paraId="1059A0D2" w14:textId="14901FE2" w:rsidR="0064444A" w:rsidRPr="0064444A" w:rsidRDefault="00B21E04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3"/>
              </w:rPr>
              <w:t>17</w:t>
            </w:r>
            <w:r w:rsidR="0064444A" w:rsidRPr="0064444A">
              <w:rPr>
                <w:rFonts w:cstheme="minorHAnsi"/>
                <w:color w:val="1F1F1F"/>
                <w:spacing w:val="-3"/>
                <w:vertAlign w:val="superscript"/>
              </w:rPr>
              <w:t>th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>
              <w:rPr>
                <w:rFonts w:cstheme="minorHAnsi"/>
                <w:color w:val="1F1F1F"/>
                <w:spacing w:val="-1"/>
              </w:rPr>
              <w:t>Jun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to</w:t>
            </w:r>
            <w:r w:rsidR="0064444A"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="00090176">
              <w:rPr>
                <w:rFonts w:cstheme="minorHAnsi"/>
                <w:color w:val="1F1F1F"/>
                <w:spacing w:val="-7"/>
              </w:rPr>
              <w:t>26</w:t>
            </w:r>
            <w:r w:rsidR="0064444A" w:rsidRPr="0064444A">
              <w:rPr>
                <w:rFonts w:cstheme="minorHAnsi"/>
                <w:color w:val="1F1F1F"/>
                <w:spacing w:val="-2"/>
                <w:vertAlign w:val="superscript"/>
              </w:rPr>
              <w:t>th</w:t>
            </w:r>
            <w:r w:rsidR="0064444A" w:rsidRPr="0064444A">
              <w:rPr>
                <w:rFonts w:cstheme="minorHAnsi"/>
                <w:color w:val="1F1F1F"/>
                <w:spacing w:val="-15"/>
              </w:rPr>
              <w:t xml:space="preserve"> </w:t>
            </w:r>
            <w:r w:rsidR="00090176">
              <w:rPr>
                <w:rFonts w:cstheme="minorHAnsi"/>
                <w:color w:val="1F1F1F"/>
                <w:spacing w:val="-2"/>
              </w:rPr>
              <w:t>Jun</w:t>
            </w:r>
            <w:r w:rsidR="0064444A" w:rsidRPr="0064444A">
              <w:rPr>
                <w:rFonts w:cstheme="minorHAnsi"/>
                <w:color w:val="1F1F1F"/>
                <w:spacing w:val="-14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</w:p>
        </w:tc>
      </w:tr>
      <w:tr w:rsidR="00B21E04" w:rsidRPr="0064444A" w14:paraId="40692E02" w14:textId="77777777" w:rsidTr="00B21E04">
        <w:trPr>
          <w:trHeight w:val="350"/>
        </w:trPr>
        <w:tc>
          <w:tcPr>
            <w:tcW w:w="2070" w:type="dxa"/>
          </w:tcPr>
          <w:p w14:paraId="5CF79FB1" w14:textId="66601BAC" w:rsidR="00B21E04" w:rsidRPr="0064444A" w:rsidRDefault="00B21E04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Rooming </w:t>
            </w:r>
          </w:p>
        </w:tc>
        <w:tc>
          <w:tcPr>
            <w:tcW w:w="6030" w:type="dxa"/>
          </w:tcPr>
          <w:p w14:paraId="22B622FE" w14:textId="1C7ED637" w:rsidR="00B21E04" w:rsidRPr="0064444A" w:rsidRDefault="00B21E04" w:rsidP="00E652B1">
            <w:pPr>
              <w:rPr>
                <w:rFonts w:cstheme="minorHAnsi"/>
                <w:color w:val="1F1F1F"/>
                <w:spacing w:val="-3"/>
              </w:rPr>
            </w:pPr>
            <w:r>
              <w:rPr>
                <w:rFonts w:cstheme="minorHAnsi"/>
                <w:color w:val="1F1F1F"/>
                <w:spacing w:val="-3"/>
              </w:rPr>
              <w:t xml:space="preserve">02 Room on Double occupancy + 01 Room on triple occupancy </w:t>
            </w:r>
          </w:p>
        </w:tc>
      </w:tr>
    </w:tbl>
    <w:p w14:paraId="77A052CC" w14:textId="77777777" w:rsidR="00347BEB" w:rsidRDefault="00347BEB" w:rsidP="00E652B1">
      <w:pPr>
        <w:rPr>
          <w:b/>
          <w:u w:val="single"/>
        </w:rPr>
      </w:pPr>
    </w:p>
    <w:p w14:paraId="3956B612" w14:textId="41305E59" w:rsidR="0064444A" w:rsidRDefault="0064444A" w:rsidP="00E652B1">
      <w:pPr>
        <w:rPr>
          <w:b/>
          <w:u w:val="single"/>
        </w:rPr>
      </w:pPr>
      <w:r>
        <w:rPr>
          <w:b/>
          <w:u w:val="single"/>
        </w:rPr>
        <w:t>Hotel Details: -</w:t>
      </w:r>
    </w:p>
    <w:p w14:paraId="2C309906" w14:textId="22943690" w:rsidR="0064444A" w:rsidRPr="00261AD8" w:rsidRDefault="0064444A" w:rsidP="00E652B1">
      <w:pPr>
        <w:rPr>
          <w:rFonts w:cstheme="minorHAnsi"/>
        </w:rPr>
      </w:pPr>
      <w:r w:rsidRPr="00261AD8">
        <w:rPr>
          <w:rFonts w:cstheme="minorHAnsi"/>
          <w:b/>
        </w:rPr>
        <w:t>Option 1</w:t>
      </w:r>
    </w:p>
    <w:p w14:paraId="36FBE71C" w14:textId="0E3272CE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B21E04">
        <w:rPr>
          <w:rFonts w:asciiTheme="minorHAnsi" w:hAnsiTheme="minorHAnsi" w:cstheme="minorHAnsi"/>
          <w:b/>
          <w:shd w:val="clear" w:color="auto" w:fill="FFFF00"/>
        </w:rPr>
        <w:t>– 3</w:t>
      </w:r>
      <w:r w:rsidR="00090176">
        <w:rPr>
          <w:rFonts w:asciiTheme="minorHAnsi" w:hAnsiTheme="minorHAnsi" w:cstheme="minorHAnsi"/>
          <w:b/>
          <w:shd w:val="clear" w:color="auto" w:fill="FFFF00"/>
        </w:rPr>
        <w:t>6,</w:t>
      </w:r>
      <w:r w:rsidR="00B21E04">
        <w:rPr>
          <w:rFonts w:asciiTheme="minorHAnsi" w:hAnsiTheme="minorHAnsi" w:cstheme="minorHAnsi"/>
          <w:b/>
          <w:shd w:val="clear" w:color="auto" w:fill="FFFF00"/>
        </w:rPr>
        <w:t>650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</w:t>
      </w:r>
      <w:r w:rsidR="00B21E04">
        <w:rPr>
          <w:rFonts w:asciiTheme="minorHAnsi" w:hAnsiTheme="minorHAnsi" w:cstheme="minorHAnsi"/>
        </w:rPr>
        <w:t xml:space="preserve">or triple </w:t>
      </w:r>
      <w:r w:rsidRPr="00261AD8">
        <w:rPr>
          <w:rFonts w:asciiTheme="minorHAnsi" w:hAnsiTheme="minorHAnsi" w:cstheme="minorHAnsi"/>
        </w:rPr>
        <w:t xml:space="preserve">sharing  </w:t>
      </w:r>
    </w:p>
    <w:p w14:paraId="78DDE613" w14:textId="7777777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510"/>
        <w:gridCol w:w="1530"/>
        <w:gridCol w:w="1440"/>
        <w:gridCol w:w="1980"/>
      </w:tblGrid>
      <w:tr w:rsidR="00261AD8" w:rsidRPr="00261AD8" w14:paraId="65C204A6" w14:textId="77777777" w:rsidTr="006159C0">
        <w:trPr>
          <w:trHeight w:val="505"/>
        </w:trPr>
        <w:tc>
          <w:tcPr>
            <w:tcW w:w="1350" w:type="dxa"/>
          </w:tcPr>
          <w:p w14:paraId="73D05CFD" w14:textId="77777777" w:rsidR="00261AD8" w:rsidRPr="00261AD8" w:rsidRDefault="00261AD8" w:rsidP="00244A9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510" w:type="dxa"/>
          </w:tcPr>
          <w:p w14:paraId="1B8C39F1" w14:textId="77777777" w:rsidR="00261AD8" w:rsidRPr="00261AD8" w:rsidRDefault="00261AD8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530" w:type="dxa"/>
          </w:tcPr>
          <w:p w14:paraId="6D9798E8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440" w:type="dxa"/>
          </w:tcPr>
          <w:p w14:paraId="6BD1EB9F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980" w:type="dxa"/>
          </w:tcPr>
          <w:p w14:paraId="6F492FF7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261AD8" w:rsidRPr="00261AD8" w14:paraId="253392CE" w14:textId="77777777" w:rsidTr="006159C0">
        <w:trPr>
          <w:trHeight w:val="506"/>
        </w:trPr>
        <w:tc>
          <w:tcPr>
            <w:tcW w:w="1350" w:type="dxa"/>
          </w:tcPr>
          <w:p w14:paraId="5F394020" w14:textId="70AD7AFB" w:rsidR="00261AD8" w:rsidRPr="00261AD8" w:rsidRDefault="006159C0" w:rsidP="00244A9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Jibhi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10" w:type="dxa"/>
          </w:tcPr>
          <w:p w14:paraId="325DF414" w14:textId="54628A98" w:rsidR="00261AD8" w:rsidRPr="00261AD8" w:rsidRDefault="006159C0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6159C0">
              <w:rPr>
                <w:rFonts w:asciiTheme="minorHAnsi" w:hAnsiTheme="minorHAnsi" w:cstheme="minorHAnsi"/>
                <w:b/>
              </w:rPr>
              <w:t>The blue stream cottage</w:t>
            </w:r>
            <w:r w:rsidR="00090176">
              <w:rPr>
                <w:rFonts w:asciiTheme="minorHAnsi" w:hAnsiTheme="minorHAnsi" w:cstheme="minorHAnsi"/>
                <w:b/>
              </w:rPr>
              <w:t xml:space="preserve"> (18-20jun)</w:t>
            </w:r>
          </w:p>
        </w:tc>
        <w:tc>
          <w:tcPr>
            <w:tcW w:w="1530" w:type="dxa"/>
          </w:tcPr>
          <w:p w14:paraId="59695EAF" w14:textId="7923129F" w:rsidR="00261AD8" w:rsidRPr="00261AD8" w:rsidRDefault="00261AD8" w:rsidP="00244A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 w:rsidR="00B21E04">
              <w:rPr>
                <w:rFonts w:asciiTheme="minorHAnsi" w:hAnsiTheme="minorHAnsi" w:cstheme="minorHAnsi"/>
              </w:rPr>
              <w:t>Base room</w:t>
            </w:r>
          </w:p>
        </w:tc>
        <w:tc>
          <w:tcPr>
            <w:tcW w:w="1440" w:type="dxa"/>
          </w:tcPr>
          <w:p w14:paraId="3A623AFD" w14:textId="64DF8AE3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 w:rsidR="00B21E0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0" w:type="dxa"/>
          </w:tcPr>
          <w:p w14:paraId="657DC676" w14:textId="1A33990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  <w:r w:rsidR="006159C0">
              <w:rPr>
                <w:rFonts w:asciiTheme="minorHAnsi" w:hAnsiTheme="minorHAnsi" w:cstheme="minorHAnsi"/>
              </w:rPr>
              <w:t xml:space="preserve"> and Dinner </w:t>
            </w:r>
          </w:p>
        </w:tc>
      </w:tr>
      <w:tr w:rsidR="00424186" w:rsidRPr="00261AD8" w14:paraId="4B5A18AD" w14:textId="77777777" w:rsidTr="006159C0">
        <w:trPr>
          <w:trHeight w:val="506"/>
        </w:trPr>
        <w:tc>
          <w:tcPr>
            <w:tcW w:w="1350" w:type="dxa"/>
          </w:tcPr>
          <w:p w14:paraId="11B121DC" w14:textId="1A27EAC9" w:rsidR="00424186" w:rsidRPr="00261AD8" w:rsidRDefault="006159C0" w:rsidP="00244A9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Kasol</w:t>
            </w:r>
            <w:proofErr w:type="spellEnd"/>
          </w:p>
        </w:tc>
        <w:tc>
          <w:tcPr>
            <w:tcW w:w="3510" w:type="dxa"/>
          </w:tcPr>
          <w:p w14:paraId="536C9E5B" w14:textId="5E43B9CD" w:rsidR="00424186" w:rsidRPr="00261AD8" w:rsidRDefault="006159C0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6159C0">
              <w:rPr>
                <w:rFonts w:asciiTheme="minorHAnsi" w:hAnsiTheme="minorHAnsi" w:cstheme="minorHAnsi"/>
                <w:b/>
              </w:rPr>
              <w:t xml:space="preserve">Whoopers Boutique </w:t>
            </w:r>
            <w:proofErr w:type="spellStart"/>
            <w:r w:rsidRPr="006159C0">
              <w:rPr>
                <w:rFonts w:asciiTheme="minorHAnsi" w:hAnsiTheme="minorHAnsi" w:cstheme="minorHAnsi"/>
                <w:b/>
              </w:rPr>
              <w:t>Kasol</w:t>
            </w:r>
            <w:proofErr w:type="spellEnd"/>
            <w:r w:rsidR="00090176">
              <w:rPr>
                <w:rFonts w:asciiTheme="minorHAnsi" w:hAnsiTheme="minorHAnsi" w:cstheme="minorHAnsi"/>
                <w:b/>
              </w:rPr>
              <w:t>(20-23Jun)</w:t>
            </w:r>
          </w:p>
        </w:tc>
        <w:tc>
          <w:tcPr>
            <w:tcW w:w="1530" w:type="dxa"/>
          </w:tcPr>
          <w:p w14:paraId="0903F40F" w14:textId="70051BE9" w:rsidR="00424186" w:rsidRPr="00261AD8" w:rsidRDefault="00B21E04" w:rsidP="00244A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Base room</w:t>
            </w:r>
          </w:p>
        </w:tc>
        <w:tc>
          <w:tcPr>
            <w:tcW w:w="1440" w:type="dxa"/>
          </w:tcPr>
          <w:p w14:paraId="77B6A59C" w14:textId="7BFACED0" w:rsidR="00424186" w:rsidRPr="00261AD8" w:rsidRDefault="00B21E04" w:rsidP="00244A9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09017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80" w:type="dxa"/>
          </w:tcPr>
          <w:p w14:paraId="34FC3A6C" w14:textId="54739903" w:rsidR="00424186" w:rsidRPr="00261AD8" w:rsidRDefault="006159C0" w:rsidP="00244A9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Breakfast only </w:t>
            </w:r>
          </w:p>
        </w:tc>
      </w:tr>
      <w:tr w:rsidR="00B10B24" w:rsidRPr="00261AD8" w14:paraId="77B97F22" w14:textId="77777777" w:rsidTr="006159C0">
        <w:trPr>
          <w:trHeight w:val="506"/>
        </w:trPr>
        <w:tc>
          <w:tcPr>
            <w:tcW w:w="1350" w:type="dxa"/>
          </w:tcPr>
          <w:p w14:paraId="0F6E4263" w14:textId="7742D012" w:rsidR="00B10B24" w:rsidRPr="00261AD8" w:rsidRDefault="006159C0" w:rsidP="00244A9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Manali</w:t>
            </w:r>
          </w:p>
        </w:tc>
        <w:tc>
          <w:tcPr>
            <w:tcW w:w="3510" w:type="dxa"/>
          </w:tcPr>
          <w:p w14:paraId="13F58DA2" w14:textId="70E6BF75" w:rsidR="00B10B24" w:rsidRPr="00261AD8" w:rsidRDefault="006159C0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6159C0">
              <w:rPr>
                <w:rFonts w:asciiTheme="minorHAnsi" w:hAnsiTheme="minorHAnsi" w:cstheme="minorHAnsi"/>
                <w:b/>
              </w:rPr>
              <w:t xml:space="preserve">Hotel Mountain Face </w:t>
            </w:r>
            <w:proofErr w:type="gramStart"/>
            <w:r w:rsidRPr="006159C0">
              <w:rPr>
                <w:rFonts w:asciiTheme="minorHAnsi" w:hAnsiTheme="minorHAnsi" w:cstheme="minorHAnsi"/>
                <w:b/>
              </w:rPr>
              <w:t>By</w:t>
            </w:r>
            <w:proofErr w:type="gramEnd"/>
            <w:r w:rsidRPr="006159C0">
              <w:rPr>
                <w:rFonts w:asciiTheme="minorHAnsi" w:hAnsiTheme="minorHAnsi" w:cstheme="minorHAnsi"/>
                <w:b/>
              </w:rPr>
              <w:t xml:space="preserve"> Snow City Hotels</w:t>
            </w:r>
            <w:r w:rsidR="00090176">
              <w:rPr>
                <w:rFonts w:asciiTheme="minorHAnsi" w:hAnsiTheme="minorHAnsi" w:cstheme="minorHAnsi"/>
                <w:b/>
              </w:rPr>
              <w:t xml:space="preserve"> (23 – 25 Jun)</w:t>
            </w:r>
          </w:p>
        </w:tc>
        <w:tc>
          <w:tcPr>
            <w:tcW w:w="1530" w:type="dxa"/>
          </w:tcPr>
          <w:p w14:paraId="4E474622" w14:textId="0F0C9D3A" w:rsidR="00B10B24" w:rsidRPr="00261AD8" w:rsidRDefault="00B21E04" w:rsidP="00244A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Base room</w:t>
            </w:r>
          </w:p>
        </w:tc>
        <w:tc>
          <w:tcPr>
            <w:tcW w:w="1440" w:type="dxa"/>
          </w:tcPr>
          <w:p w14:paraId="1F5A6EBB" w14:textId="68718056" w:rsidR="00B10B24" w:rsidRPr="00261AD8" w:rsidRDefault="00B21E04" w:rsidP="00244A9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09017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0" w:type="dxa"/>
          </w:tcPr>
          <w:p w14:paraId="6B56B062" w14:textId="3184C98C" w:rsidR="00B10B24" w:rsidRPr="00261AD8" w:rsidRDefault="00B21E04" w:rsidP="00244A9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Breakfast and Dinner </w:t>
            </w:r>
          </w:p>
        </w:tc>
      </w:tr>
    </w:tbl>
    <w:p w14:paraId="7C899692" w14:textId="77777777" w:rsidR="00F93291" w:rsidRDefault="00F93291" w:rsidP="00090176">
      <w:pPr>
        <w:rPr>
          <w:rFonts w:cstheme="minorHAnsi"/>
          <w:b/>
        </w:rPr>
      </w:pPr>
    </w:p>
    <w:p w14:paraId="2C247042" w14:textId="2FE8441B" w:rsidR="0064444A" w:rsidRDefault="00B21E04" w:rsidP="00090176">
      <w:pPr>
        <w:rPr>
          <w:rFonts w:cstheme="minorHAnsi"/>
          <w:b/>
        </w:rPr>
      </w:pPr>
      <w:bookmarkStart w:id="0" w:name="_GoBack"/>
      <w:bookmarkEnd w:id="0"/>
      <w:r w:rsidRPr="00B21E04">
        <w:rPr>
          <w:rFonts w:cstheme="minorHAnsi"/>
          <w:b/>
        </w:rPr>
        <w:t xml:space="preserve">Tempo </w:t>
      </w:r>
      <w:proofErr w:type="spellStart"/>
      <w:r w:rsidRPr="00B21E04">
        <w:rPr>
          <w:rFonts w:cstheme="minorHAnsi"/>
          <w:b/>
        </w:rPr>
        <w:t>traveller</w:t>
      </w:r>
      <w:proofErr w:type="spellEnd"/>
      <w:r w:rsidRPr="00B21E04">
        <w:rPr>
          <w:rFonts w:cstheme="minorHAnsi"/>
          <w:b/>
        </w:rPr>
        <w:t xml:space="preserve"> 12seater</w:t>
      </w:r>
    </w:p>
    <w:p w14:paraId="7C1D4C93" w14:textId="77777777" w:rsidR="00090176" w:rsidRPr="00090176" w:rsidRDefault="00090176" w:rsidP="00090176">
      <w:pPr>
        <w:rPr>
          <w:rFonts w:cstheme="minorHAnsi"/>
          <w:b/>
        </w:rPr>
      </w:pPr>
    </w:p>
    <w:p w14:paraId="24212A9C" w14:textId="7D0461AF" w:rsidR="0064444A" w:rsidRPr="0064444A" w:rsidRDefault="0064444A" w:rsidP="0064444A">
      <w:pPr>
        <w:tabs>
          <w:tab w:val="left" w:pos="1020"/>
          <w:tab w:val="left" w:pos="1021"/>
        </w:tabs>
        <w:spacing w:before="8"/>
        <w:rPr>
          <w:b/>
          <w:u w:val="single"/>
        </w:rPr>
      </w:pPr>
      <w:r w:rsidRPr="0064444A">
        <w:rPr>
          <w:b/>
          <w:u w:val="single"/>
        </w:rPr>
        <w:t>Tentative Itinerary</w:t>
      </w:r>
    </w:p>
    <w:p w14:paraId="493C326A" w14:textId="77777777" w:rsidR="004B1AF1" w:rsidRDefault="004B1AF1" w:rsidP="004B1AF1">
      <w:r w:rsidRPr="00FD7075">
        <w:t xml:space="preserve">1st day Pickup from Delhi Railway Station/Airport at evening time Process to </w:t>
      </w:r>
      <w:proofErr w:type="spellStart"/>
      <w:r w:rsidRPr="00FD7075">
        <w:t>jibhi</w:t>
      </w:r>
      <w:proofErr w:type="spellEnd"/>
      <w:r w:rsidRPr="00FD7075">
        <w:t xml:space="preserve"> overnight Journey to </w:t>
      </w:r>
      <w:proofErr w:type="spellStart"/>
      <w:r w:rsidRPr="00FD7075">
        <w:t>jibhi</w:t>
      </w:r>
      <w:proofErr w:type="spellEnd"/>
      <w:r w:rsidRPr="00FD7075">
        <w:t xml:space="preserve"> Stay at </w:t>
      </w:r>
      <w:proofErr w:type="spellStart"/>
      <w:r w:rsidRPr="00FD7075">
        <w:t>jibhi</w:t>
      </w:r>
      <w:proofErr w:type="spellEnd"/>
      <w:r w:rsidRPr="00FD7075">
        <w:t xml:space="preserve"> </w:t>
      </w:r>
    </w:p>
    <w:p w14:paraId="2566E0A7" w14:textId="77777777" w:rsidR="004B1AF1" w:rsidRDefault="004B1AF1" w:rsidP="004B1AF1">
      <w:r w:rsidRPr="00FD7075">
        <w:lastRenderedPageBreak/>
        <w:t xml:space="preserve">2nd day Full day Rest at </w:t>
      </w:r>
      <w:proofErr w:type="spellStart"/>
      <w:r w:rsidRPr="00FD7075">
        <w:t>jibhi</w:t>
      </w:r>
      <w:proofErr w:type="spellEnd"/>
      <w:r w:rsidRPr="00FD7075">
        <w:t xml:space="preserve"> Visit </w:t>
      </w:r>
      <w:proofErr w:type="spellStart"/>
      <w:r w:rsidRPr="00FD7075">
        <w:t>jibhi</w:t>
      </w:r>
      <w:proofErr w:type="spellEnd"/>
      <w:r w:rsidRPr="00FD7075">
        <w:t xml:space="preserve"> Waterfall at evening time Stay at </w:t>
      </w:r>
      <w:proofErr w:type="spellStart"/>
      <w:r w:rsidRPr="00FD7075">
        <w:t>jibhi</w:t>
      </w:r>
      <w:proofErr w:type="spellEnd"/>
      <w:r w:rsidRPr="00FD7075">
        <w:t xml:space="preserve"> </w:t>
      </w:r>
    </w:p>
    <w:p w14:paraId="76C53FD4" w14:textId="77777777" w:rsidR="004B1AF1" w:rsidRDefault="004B1AF1" w:rsidP="004B1AF1">
      <w:r w:rsidRPr="00FD7075">
        <w:t xml:space="preserve">3rd day </w:t>
      </w:r>
      <w:proofErr w:type="spellStart"/>
      <w:r w:rsidRPr="00FD7075">
        <w:t>jibhi</w:t>
      </w:r>
      <w:proofErr w:type="spellEnd"/>
      <w:r w:rsidRPr="00FD7075">
        <w:t xml:space="preserve"> Sightseeing </w:t>
      </w:r>
      <w:proofErr w:type="spellStart"/>
      <w:r w:rsidRPr="00FD7075">
        <w:t>Jalori</w:t>
      </w:r>
      <w:proofErr w:type="spellEnd"/>
      <w:r w:rsidRPr="00FD7075">
        <w:t xml:space="preserve"> Pass (</w:t>
      </w:r>
      <w:proofErr w:type="spellStart"/>
      <w:r w:rsidRPr="00FD7075">
        <w:t>Serolsar</w:t>
      </w:r>
      <w:proofErr w:type="spellEnd"/>
      <w:r w:rsidRPr="00FD7075">
        <w:t xml:space="preserve"> Lake </w:t>
      </w:r>
      <w:proofErr w:type="spellStart"/>
      <w:r w:rsidRPr="00FD7075">
        <w:t>trak</w:t>
      </w:r>
      <w:proofErr w:type="spellEnd"/>
      <w:r w:rsidRPr="00FD7075">
        <w:t xml:space="preserve">) Mini Thailand </w:t>
      </w:r>
      <w:proofErr w:type="spellStart"/>
      <w:r w:rsidRPr="00FD7075">
        <w:t>Cheni</w:t>
      </w:r>
      <w:proofErr w:type="spellEnd"/>
      <w:r w:rsidRPr="00FD7075">
        <w:t xml:space="preserve"> Kothi Shri </w:t>
      </w:r>
      <w:proofErr w:type="spellStart"/>
      <w:r w:rsidRPr="00FD7075">
        <w:t>Shringa</w:t>
      </w:r>
      <w:proofErr w:type="spellEnd"/>
      <w:r w:rsidRPr="00FD7075">
        <w:t xml:space="preserve"> </w:t>
      </w:r>
      <w:proofErr w:type="spellStart"/>
      <w:r w:rsidRPr="00FD7075">
        <w:t>Tample</w:t>
      </w:r>
      <w:proofErr w:type="spellEnd"/>
      <w:r w:rsidRPr="00FD7075">
        <w:t xml:space="preserve"> Stay at </w:t>
      </w:r>
      <w:proofErr w:type="spellStart"/>
      <w:r w:rsidRPr="00FD7075">
        <w:t>jibhi</w:t>
      </w:r>
      <w:proofErr w:type="spellEnd"/>
      <w:r w:rsidRPr="00FD7075">
        <w:t xml:space="preserve"> </w:t>
      </w:r>
    </w:p>
    <w:p w14:paraId="082EAE11" w14:textId="77777777" w:rsidR="004B1AF1" w:rsidRDefault="004B1AF1" w:rsidP="004B1AF1">
      <w:r w:rsidRPr="00FD7075">
        <w:t xml:space="preserve">4th day </w:t>
      </w:r>
      <w:proofErr w:type="spellStart"/>
      <w:r w:rsidRPr="00FD7075">
        <w:t>Jibhi</w:t>
      </w:r>
      <w:proofErr w:type="spellEnd"/>
      <w:r w:rsidRPr="00FD7075">
        <w:t xml:space="preserve"> to </w:t>
      </w:r>
      <w:proofErr w:type="spellStart"/>
      <w:r w:rsidRPr="00FD7075">
        <w:t>kasol</w:t>
      </w:r>
      <w:proofErr w:type="spellEnd"/>
      <w:r w:rsidRPr="00FD7075">
        <w:t xml:space="preserve"> Journey via </w:t>
      </w:r>
      <w:proofErr w:type="spellStart"/>
      <w:r w:rsidRPr="00FD7075">
        <w:t>Kullu</w:t>
      </w:r>
      <w:proofErr w:type="spellEnd"/>
      <w:r w:rsidRPr="00FD7075">
        <w:t xml:space="preserve"> </w:t>
      </w:r>
      <w:proofErr w:type="spellStart"/>
      <w:r w:rsidRPr="00FD7075">
        <w:t>Rivar</w:t>
      </w:r>
      <w:proofErr w:type="spellEnd"/>
      <w:r w:rsidRPr="00FD7075">
        <w:t xml:space="preserve"> Rafting </w:t>
      </w:r>
      <w:proofErr w:type="spellStart"/>
      <w:r w:rsidRPr="00FD7075">
        <w:t>Pairagliding</w:t>
      </w:r>
      <w:proofErr w:type="spellEnd"/>
      <w:r w:rsidRPr="00FD7075">
        <w:t xml:space="preserve"> Stay at </w:t>
      </w:r>
      <w:proofErr w:type="spellStart"/>
      <w:r w:rsidRPr="00FD7075">
        <w:t>kasol</w:t>
      </w:r>
      <w:proofErr w:type="spellEnd"/>
      <w:r w:rsidRPr="00FD7075">
        <w:t xml:space="preserve"> </w:t>
      </w:r>
    </w:p>
    <w:p w14:paraId="01D87402" w14:textId="77777777" w:rsidR="004B1AF1" w:rsidRDefault="004B1AF1" w:rsidP="004B1AF1">
      <w:r w:rsidRPr="00FD7075">
        <w:t xml:space="preserve">5th day </w:t>
      </w:r>
      <w:proofErr w:type="spellStart"/>
      <w:r w:rsidRPr="00FD7075">
        <w:t>Kasol</w:t>
      </w:r>
      <w:proofErr w:type="spellEnd"/>
      <w:r w:rsidRPr="00FD7075">
        <w:t xml:space="preserve"> </w:t>
      </w:r>
      <w:proofErr w:type="spellStart"/>
      <w:r w:rsidRPr="00FD7075">
        <w:t>Kasol</w:t>
      </w:r>
      <w:proofErr w:type="spellEnd"/>
      <w:r w:rsidRPr="00FD7075">
        <w:t xml:space="preserve"> to </w:t>
      </w:r>
      <w:proofErr w:type="spellStart"/>
      <w:r w:rsidRPr="00FD7075">
        <w:t>Malana</w:t>
      </w:r>
      <w:proofErr w:type="spellEnd"/>
      <w:r w:rsidRPr="00FD7075">
        <w:t xml:space="preserve"> visit by local Vehicle (</w:t>
      </w:r>
      <w:proofErr w:type="spellStart"/>
      <w:r w:rsidRPr="00FD7075">
        <w:t>Ya</w:t>
      </w:r>
      <w:proofErr w:type="spellEnd"/>
      <w:r w:rsidRPr="00FD7075">
        <w:t xml:space="preserve"> second option) Tosh </w:t>
      </w:r>
      <w:proofErr w:type="spellStart"/>
      <w:r w:rsidRPr="00FD7075">
        <w:t>Kheerganga</w:t>
      </w:r>
      <w:proofErr w:type="spellEnd"/>
      <w:r w:rsidRPr="00FD7075">
        <w:t xml:space="preserve"> </w:t>
      </w:r>
      <w:proofErr w:type="spellStart"/>
      <w:r w:rsidRPr="00FD7075">
        <w:t>Trakk</w:t>
      </w:r>
      <w:proofErr w:type="spellEnd"/>
      <w:r w:rsidRPr="00FD7075">
        <w:t xml:space="preserve"> Back Stay at </w:t>
      </w:r>
      <w:proofErr w:type="spellStart"/>
      <w:r w:rsidRPr="00FD7075">
        <w:t>kasol</w:t>
      </w:r>
      <w:proofErr w:type="spellEnd"/>
      <w:r w:rsidRPr="00FD7075">
        <w:t xml:space="preserve"> </w:t>
      </w:r>
    </w:p>
    <w:p w14:paraId="67E71C2F" w14:textId="77777777" w:rsidR="004B1AF1" w:rsidRDefault="004B1AF1" w:rsidP="004B1AF1">
      <w:r w:rsidRPr="00FD7075">
        <w:t xml:space="preserve">6th day </w:t>
      </w:r>
      <w:proofErr w:type="spellStart"/>
      <w:r w:rsidRPr="00FD7075">
        <w:t>Kasol</w:t>
      </w:r>
      <w:proofErr w:type="spellEnd"/>
      <w:r w:rsidRPr="00FD7075">
        <w:t xml:space="preserve"> Sightseeing </w:t>
      </w:r>
      <w:proofErr w:type="spellStart"/>
      <w:r w:rsidRPr="00FD7075">
        <w:t>Manikaran</w:t>
      </w:r>
      <w:proofErr w:type="spellEnd"/>
      <w:r w:rsidRPr="00FD7075">
        <w:t xml:space="preserve"> Sahib Gurudwara Hot Springs Lord Rama </w:t>
      </w:r>
      <w:proofErr w:type="spellStart"/>
      <w:r w:rsidRPr="00FD7075">
        <w:t>Tample</w:t>
      </w:r>
      <w:proofErr w:type="spellEnd"/>
      <w:r w:rsidRPr="00FD7075">
        <w:t xml:space="preserve"> Lord Shiva </w:t>
      </w:r>
      <w:proofErr w:type="spellStart"/>
      <w:r w:rsidRPr="00FD7075">
        <w:t>Tample</w:t>
      </w:r>
      <w:proofErr w:type="spellEnd"/>
      <w:r w:rsidRPr="00FD7075">
        <w:t xml:space="preserve"> </w:t>
      </w:r>
      <w:proofErr w:type="spellStart"/>
      <w:r w:rsidRPr="00FD7075">
        <w:t>Kasol</w:t>
      </w:r>
      <w:proofErr w:type="spellEnd"/>
      <w:r w:rsidRPr="00FD7075">
        <w:t xml:space="preserve"> Nature Park Stay at </w:t>
      </w:r>
      <w:proofErr w:type="spellStart"/>
      <w:r w:rsidRPr="00FD7075">
        <w:t>kasol</w:t>
      </w:r>
      <w:proofErr w:type="spellEnd"/>
      <w:r w:rsidRPr="00FD7075">
        <w:t xml:space="preserve"> </w:t>
      </w:r>
    </w:p>
    <w:p w14:paraId="28311E68" w14:textId="77777777" w:rsidR="004B1AF1" w:rsidRDefault="004B1AF1" w:rsidP="004B1AF1">
      <w:r w:rsidRPr="00FD7075">
        <w:t xml:space="preserve">7th day </w:t>
      </w:r>
      <w:proofErr w:type="spellStart"/>
      <w:r w:rsidRPr="00FD7075">
        <w:t>kasol</w:t>
      </w:r>
      <w:proofErr w:type="spellEnd"/>
      <w:r w:rsidRPr="00FD7075">
        <w:t xml:space="preserve"> to Manali Via </w:t>
      </w:r>
      <w:proofErr w:type="spellStart"/>
      <w:r w:rsidRPr="00FD7075">
        <w:t>Kullu</w:t>
      </w:r>
      <w:proofErr w:type="spellEnd"/>
      <w:r w:rsidRPr="00FD7075">
        <w:t xml:space="preserve"> </w:t>
      </w:r>
      <w:proofErr w:type="spellStart"/>
      <w:r w:rsidRPr="00FD7075">
        <w:t>Kullu</w:t>
      </w:r>
      <w:proofErr w:type="spellEnd"/>
      <w:r w:rsidRPr="00FD7075">
        <w:t xml:space="preserve"> Shopping Market </w:t>
      </w:r>
      <w:proofErr w:type="spellStart"/>
      <w:r w:rsidRPr="00FD7075">
        <w:t>Vaishnow</w:t>
      </w:r>
      <w:proofErr w:type="spellEnd"/>
      <w:r w:rsidRPr="00FD7075">
        <w:t xml:space="preserve"> Mata </w:t>
      </w:r>
      <w:proofErr w:type="spellStart"/>
      <w:r w:rsidRPr="00FD7075">
        <w:t>Tample</w:t>
      </w:r>
      <w:proofErr w:type="spellEnd"/>
      <w:r w:rsidRPr="00FD7075">
        <w:t xml:space="preserve"> (</w:t>
      </w:r>
      <w:proofErr w:type="spellStart"/>
      <w:r w:rsidRPr="00FD7075">
        <w:t>Kullu</w:t>
      </w:r>
      <w:proofErr w:type="spellEnd"/>
      <w:r w:rsidRPr="00FD7075">
        <w:t xml:space="preserve">) Stay at Manali </w:t>
      </w:r>
    </w:p>
    <w:p w14:paraId="7F683267" w14:textId="77777777" w:rsidR="004B1AF1" w:rsidRDefault="004B1AF1" w:rsidP="004B1AF1">
      <w:r w:rsidRPr="00FD7075">
        <w:t xml:space="preserve">8th day Manali to </w:t>
      </w:r>
      <w:proofErr w:type="spellStart"/>
      <w:r w:rsidRPr="00FD7075">
        <w:t>Rohtang</w:t>
      </w:r>
      <w:proofErr w:type="spellEnd"/>
      <w:r w:rsidRPr="00FD7075">
        <w:t xml:space="preserve"> </w:t>
      </w:r>
      <w:proofErr w:type="spellStart"/>
      <w:r w:rsidRPr="00FD7075">
        <w:t>Khoksar</w:t>
      </w:r>
      <w:proofErr w:type="spellEnd"/>
      <w:r w:rsidRPr="00FD7075">
        <w:t xml:space="preserve"> Valley Atal </w:t>
      </w:r>
      <w:proofErr w:type="spellStart"/>
      <w:r w:rsidRPr="00FD7075">
        <w:t>Tannel</w:t>
      </w:r>
      <w:proofErr w:type="spellEnd"/>
      <w:r w:rsidRPr="00FD7075">
        <w:t xml:space="preserve"> </w:t>
      </w:r>
      <w:proofErr w:type="spellStart"/>
      <w:r w:rsidRPr="00FD7075">
        <w:t>Solang</w:t>
      </w:r>
      <w:proofErr w:type="spellEnd"/>
      <w:r w:rsidRPr="00FD7075">
        <w:t xml:space="preserve"> Valley Anjani Mahadev Temple </w:t>
      </w:r>
      <w:proofErr w:type="spellStart"/>
      <w:r w:rsidRPr="00FD7075">
        <w:t>Trakking</w:t>
      </w:r>
      <w:proofErr w:type="spellEnd"/>
      <w:r w:rsidRPr="00FD7075">
        <w:t xml:space="preserve"> Point *Note - </w:t>
      </w:r>
      <w:proofErr w:type="spellStart"/>
      <w:r w:rsidRPr="00FD7075">
        <w:t>Rohtang</w:t>
      </w:r>
      <w:proofErr w:type="spellEnd"/>
      <w:r w:rsidRPr="00FD7075">
        <w:t xml:space="preserve"> will be Extra payment* Stay at </w:t>
      </w:r>
      <w:proofErr w:type="spellStart"/>
      <w:r w:rsidRPr="00FD7075">
        <w:t>manali</w:t>
      </w:r>
      <w:proofErr w:type="spellEnd"/>
      <w:r w:rsidRPr="00FD7075">
        <w:t xml:space="preserve"> </w:t>
      </w:r>
    </w:p>
    <w:p w14:paraId="5B628337" w14:textId="77777777" w:rsidR="004B1AF1" w:rsidRDefault="004B1AF1" w:rsidP="004B1AF1">
      <w:r w:rsidRPr="00FD7075">
        <w:t xml:space="preserve">9th day Manali Sightseeing Club House </w:t>
      </w:r>
      <w:proofErr w:type="spellStart"/>
      <w:r w:rsidRPr="00FD7075">
        <w:t>Hidimba</w:t>
      </w:r>
      <w:proofErr w:type="spellEnd"/>
      <w:r w:rsidRPr="00FD7075">
        <w:t xml:space="preserve"> </w:t>
      </w:r>
      <w:proofErr w:type="spellStart"/>
      <w:r w:rsidRPr="00FD7075">
        <w:t>Tample</w:t>
      </w:r>
      <w:proofErr w:type="spellEnd"/>
      <w:r w:rsidRPr="00FD7075">
        <w:t xml:space="preserve"> Manu </w:t>
      </w:r>
      <w:proofErr w:type="spellStart"/>
      <w:r w:rsidRPr="00FD7075">
        <w:t>Tample</w:t>
      </w:r>
      <w:proofErr w:type="spellEnd"/>
      <w:r w:rsidRPr="00FD7075">
        <w:t xml:space="preserve"> (by local vehicle) </w:t>
      </w:r>
      <w:proofErr w:type="spellStart"/>
      <w:r w:rsidRPr="00FD7075">
        <w:t>Vashishta</w:t>
      </w:r>
      <w:proofErr w:type="spellEnd"/>
      <w:r w:rsidRPr="00FD7075">
        <w:t xml:space="preserve"> </w:t>
      </w:r>
      <w:proofErr w:type="spellStart"/>
      <w:r w:rsidRPr="00FD7075">
        <w:t>Tample</w:t>
      </w:r>
      <w:proofErr w:type="spellEnd"/>
      <w:r w:rsidRPr="00FD7075">
        <w:t xml:space="preserve"> </w:t>
      </w:r>
      <w:proofErr w:type="spellStart"/>
      <w:r w:rsidRPr="00FD7075">
        <w:t>Jogni</w:t>
      </w:r>
      <w:proofErr w:type="spellEnd"/>
      <w:r w:rsidRPr="00FD7075">
        <w:t xml:space="preserve"> Water Falls </w:t>
      </w:r>
      <w:proofErr w:type="spellStart"/>
      <w:r w:rsidRPr="00FD7075">
        <w:t>Trakking</w:t>
      </w:r>
      <w:proofErr w:type="spellEnd"/>
      <w:r w:rsidRPr="00FD7075">
        <w:t xml:space="preserve"> Point Mall Road Tibetan Monastery Van </w:t>
      </w:r>
      <w:proofErr w:type="spellStart"/>
      <w:r w:rsidRPr="00FD7075">
        <w:t>Vihar</w:t>
      </w:r>
      <w:proofErr w:type="spellEnd"/>
      <w:r w:rsidRPr="00FD7075">
        <w:t xml:space="preserve"> Stay at Manali </w:t>
      </w:r>
    </w:p>
    <w:p w14:paraId="6D50C119" w14:textId="06546EED" w:rsidR="004B1AF1" w:rsidRDefault="004B1AF1" w:rsidP="004B1AF1">
      <w:r w:rsidRPr="00FD7075">
        <w:t>10th day Manali</w:t>
      </w:r>
      <w:r w:rsidR="00B21E04">
        <w:t xml:space="preserve"> evening transfer from </w:t>
      </w:r>
      <w:proofErr w:type="spellStart"/>
      <w:r w:rsidR="00B21E04">
        <w:t>manali</w:t>
      </w:r>
      <w:proofErr w:type="spellEnd"/>
      <w:r w:rsidR="00B21E04">
        <w:t xml:space="preserve"> to Delhi </w:t>
      </w:r>
    </w:p>
    <w:p w14:paraId="37A35FCE" w14:textId="6E64B5FA" w:rsidR="00261AD8" w:rsidRDefault="00261AD8" w:rsidP="002728E5">
      <w:pPr>
        <w:pStyle w:val="BodyText"/>
        <w:spacing w:before="1"/>
      </w:pPr>
    </w:p>
    <w:p w14:paraId="22D5A3A3" w14:textId="77777777" w:rsidR="00261AD8" w:rsidRDefault="00261AD8" w:rsidP="002728E5">
      <w:pPr>
        <w:pStyle w:val="BodyText"/>
        <w:spacing w:before="1"/>
      </w:pPr>
    </w:p>
    <w:p w14:paraId="2CDDB996" w14:textId="3D8BA81D" w:rsidR="002728E5" w:rsidRPr="002728E5" w:rsidRDefault="002728E5" w:rsidP="002728E5">
      <w:pPr>
        <w:pStyle w:val="BodyText"/>
        <w:spacing w:before="1"/>
        <w:ind w:left="0"/>
        <w:rPr>
          <w:b/>
          <w:u w:val="single"/>
        </w:rPr>
      </w:pPr>
      <w:r w:rsidRPr="002728E5">
        <w:rPr>
          <w:b/>
          <w:u w:val="single"/>
        </w:rPr>
        <w:t>Exclusions: -</w:t>
      </w:r>
    </w:p>
    <w:p w14:paraId="51257673" w14:textId="1AB8DBA5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Ordered</w:t>
      </w:r>
    </w:p>
    <w:p w14:paraId="253DF425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guide.</w:t>
      </w:r>
    </w:p>
    <w:p w14:paraId="54CBE5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Anything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“Inclusions”.</w:t>
      </w:r>
    </w:p>
    <w:p w14:paraId="2D235F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Tips,</w:t>
      </w:r>
      <w:r>
        <w:rPr>
          <w:spacing w:val="-3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Laundry,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Calls.</w:t>
      </w:r>
    </w:p>
    <w:p w14:paraId="41069F1B" w14:textId="78F36566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drinks (Alcohol,</w:t>
      </w:r>
      <w:r>
        <w:rPr>
          <w:spacing w:val="-4"/>
        </w:rPr>
        <w:t xml:space="preserve"> </w:t>
      </w:r>
      <w:r>
        <w:t>Aerated)</w:t>
      </w:r>
    </w:p>
    <w:p w14:paraId="2C85FB4F" w14:textId="0010DDC4" w:rsidR="00261AD8" w:rsidRDefault="00261AD8" w:rsidP="00261AD8">
      <w:pPr>
        <w:tabs>
          <w:tab w:val="left" w:pos="1020"/>
          <w:tab w:val="left" w:pos="1021"/>
        </w:tabs>
        <w:spacing w:before="1"/>
      </w:pPr>
    </w:p>
    <w:p w14:paraId="5F6BA9E7" w14:textId="0D4FFAFB" w:rsidR="002728E5" w:rsidRPr="00261AD8" w:rsidRDefault="00261AD8" w:rsidP="00261AD8">
      <w:pPr>
        <w:tabs>
          <w:tab w:val="left" w:pos="1020"/>
          <w:tab w:val="left" w:pos="1021"/>
        </w:tabs>
        <w:spacing w:before="1"/>
        <w:rPr>
          <w:i/>
        </w:rPr>
      </w:pPr>
      <w:r w:rsidRPr="00261AD8">
        <w:rPr>
          <w:b/>
          <w:i/>
        </w:rPr>
        <w:t>Note:</w:t>
      </w:r>
      <w:r w:rsidRPr="00261AD8">
        <w:rPr>
          <w:i/>
        </w:rPr>
        <w:t xml:space="preserve"> The flight fare and land package cost </w:t>
      </w:r>
      <w:proofErr w:type="gramStart"/>
      <w:r w:rsidRPr="00261AD8">
        <w:rPr>
          <w:i/>
        </w:rPr>
        <w:t>is</w:t>
      </w:r>
      <w:proofErr w:type="gramEnd"/>
      <w:r w:rsidRPr="00261AD8">
        <w:rPr>
          <w:i/>
        </w:rPr>
        <w:t xml:space="preserve"> separate and is subject to availability</w:t>
      </w:r>
    </w:p>
    <w:p w14:paraId="606942F0" w14:textId="7CB7D931" w:rsidR="002728E5" w:rsidRDefault="002728E5" w:rsidP="002728E5">
      <w:pPr>
        <w:pStyle w:val="BodyText"/>
        <w:spacing w:before="1"/>
        <w:ind w:left="0"/>
        <w:rPr>
          <w:b/>
        </w:rPr>
      </w:pPr>
    </w:p>
    <w:p w14:paraId="02187342" w14:textId="7777777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Payment Policy</w:t>
      </w:r>
    </w:p>
    <w:p w14:paraId="7F0A4C64" w14:textId="77777777" w:rsidR="00347BEB" w:rsidRDefault="00347BEB" w:rsidP="00347BEB">
      <w:r>
        <w:t>60+ Days from DOT</w:t>
      </w:r>
      <w:r>
        <w:tab/>
        <w:t>-</w:t>
      </w:r>
      <w:r>
        <w:tab/>
        <w:t>Non-refundable component + 25% of land package</w:t>
      </w:r>
    </w:p>
    <w:p w14:paraId="492198FB" w14:textId="77777777" w:rsidR="00347BEB" w:rsidRDefault="00347BEB" w:rsidP="00347BEB">
      <w:r>
        <w:t>45 to 60 Days from DOT</w:t>
      </w:r>
      <w:r>
        <w:tab/>
        <w:t xml:space="preserve">- </w:t>
      </w:r>
      <w:r>
        <w:tab/>
        <w:t>Non-refundable component + 50% of land package</w:t>
      </w:r>
    </w:p>
    <w:p w14:paraId="28F6C14F" w14:textId="77777777" w:rsidR="00347BEB" w:rsidRDefault="00347BEB" w:rsidP="00347BEB">
      <w:r>
        <w:t>30 to 45 Days from DOT</w:t>
      </w:r>
      <w:r>
        <w:tab/>
        <w:t xml:space="preserve">- </w:t>
      </w:r>
      <w:r>
        <w:tab/>
        <w:t>Non-refundable component + 80% of land package</w:t>
      </w:r>
    </w:p>
    <w:p w14:paraId="1D62AB4C" w14:textId="77777777" w:rsidR="00347BEB" w:rsidRDefault="00347BEB" w:rsidP="00347BEB">
      <w:r>
        <w:t>30 days from DOT</w:t>
      </w:r>
      <w:r>
        <w:tab/>
        <w:t xml:space="preserve">- </w:t>
      </w:r>
      <w:r>
        <w:tab/>
        <w:t>100% of Package Cost</w:t>
      </w:r>
    </w:p>
    <w:p w14:paraId="6D5253E7" w14:textId="77777777" w:rsidR="00347BEB" w:rsidRPr="00997F9B" w:rsidRDefault="00347BEB" w:rsidP="00347BEB">
      <w:pPr>
        <w:rPr>
          <w:i/>
        </w:rPr>
      </w:pPr>
      <w:r w:rsidRPr="00997F9B">
        <w:rPr>
          <w:b/>
          <w:i/>
        </w:rPr>
        <w:t>Note:</w:t>
      </w:r>
      <w:r w:rsidRPr="00997F9B">
        <w:rPr>
          <w:i/>
        </w:rPr>
        <w:t xml:space="preserve"> Full payment of Flight ticket is required before issuance </w:t>
      </w:r>
    </w:p>
    <w:p w14:paraId="03EA8A58" w14:textId="77777777" w:rsidR="00347BEB" w:rsidRDefault="00347BEB" w:rsidP="00347BEB">
      <w:pPr>
        <w:rPr>
          <w:b/>
          <w:u w:val="single"/>
        </w:rPr>
      </w:pPr>
    </w:p>
    <w:p w14:paraId="440B063B" w14:textId="55A05BB1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Payment Link</w:t>
      </w:r>
    </w:p>
    <w:p w14:paraId="3711B28C" w14:textId="0A32B041" w:rsidR="00347BEB" w:rsidRDefault="00540DA5" w:rsidP="00347BEB">
      <w:hyperlink r:id="rId8" w:history="1">
        <w:r w:rsidR="00347BEB" w:rsidRPr="00366510">
          <w:rPr>
            <w:rStyle w:val="Hyperlink"/>
          </w:rPr>
          <w:t>https://www.travanya.com/make-payment/</w:t>
        </w:r>
      </w:hyperlink>
    </w:p>
    <w:p w14:paraId="15F67930" w14:textId="77777777" w:rsidR="00347BEB" w:rsidRDefault="00347BEB" w:rsidP="00347BEB">
      <w:pPr>
        <w:rPr>
          <w:b/>
          <w:u w:val="single"/>
        </w:rPr>
      </w:pPr>
    </w:p>
    <w:p w14:paraId="327004CE" w14:textId="3CFB764F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Bank Details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347BEB" w:rsidRPr="00347BEB" w14:paraId="07DC5179" w14:textId="77777777" w:rsidTr="00347BEB">
        <w:trPr>
          <w:trHeight w:val="326"/>
        </w:trPr>
        <w:tc>
          <w:tcPr>
            <w:tcW w:w="4719" w:type="dxa"/>
          </w:tcPr>
          <w:p w14:paraId="0D9EDB7F" w14:textId="15330244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Bank Name</w:t>
            </w:r>
          </w:p>
        </w:tc>
        <w:tc>
          <w:tcPr>
            <w:tcW w:w="4719" w:type="dxa"/>
          </w:tcPr>
          <w:p w14:paraId="22573D6D" w14:textId="42FD783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HDFC Bank LTD</w:t>
            </w:r>
          </w:p>
        </w:tc>
      </w:tr>
      <w:tr w:rsidR="00347BEB" w:rsidRPr="00347BEB" w14:paraId="142952EF" w14:textId="77777777" w:rsidTr="00347BEB">
        <w:trPr>
          <w:trHeight w:val="308"/>
        </w:trPr>
        <w:tc>
          <w:tcPr>
            <w:tcW w:w="4719" w:type="dxa"/>
          </w:tcPr>
          <w:p w14:paraId="2A2E3E63" w14:textId="29F99860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Account No</w:t>
            </w:r>
          </w:p>
        </w:tc>
        <w:tc>
          <w:tcPr>
            <w:tcW w:w="4719" w:type="dxa"/>
          </w:tcPr>
          <w:p w14:paraId="4B1C34FB" w14:textId="0B30916E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59210000002222</w:t>
            </w:r>
          </w:p>
        </w:tc>
      </w:tr>
      <w:tr w:rsidR="00347BEB" w:rsidRPr="00347BEB" w14:paraId="73D8DCD1" w14:textId="77777777" w:rsidTr="00347BEB">
        <w:trPr>
          <w:trHeight w:val="326"/>
        </w:trPr>
        <w:tc>
          <w:tcPr>
            <w:tcW w:w="4719" w:type="dxa"/>
          </w:tcPr>
          <w:p w14:paraId="105F54D2" w14:textId="6A93EBD1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Name</w:t>
            </w:r>
          </w:p>
        </w:tc>
        <w:tc>
          <w:tcPr>
            <w:tcW w:w="4719" w:type="dxa"/>
          </w:tcPr>
          <w:p w14:paraId="3445C665" w14:textId="004226B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SHIPRA TRAVELS PVT LTD</w:t>
            </w:r>
          </w:p>
        </w:tc>
      </w:tr>
      <w:tr w:rsidR="00347BEB" w:rsidRPr="00347BEB" w14:paraId="63319B05" w14:textId="77777777" w:rsidTr="00347BEB">
        <w:trPr>
          <w:trHeight w:val="308"/>
        </w:trPr>
        <w:tc>
          <w:tcPr>
            <w:tcW w:w="4719" w:type="dxa"/>
          </w:tcPr>
          <w:p w14:paraId="619C2CBE" w14:textId="18BA94E3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IFSC CODE</w:t>
            </w:r>
          </w:p>
        </w:tc>
        <w:tc>
          <w:tcPr>
            <w:tcW w:w="4719" w:type="dxa"/>
          </w:tcPr>
          <w:p w14:paraId="3F6D67BD" w14:textId="73FD2BD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HDFC0001321</w:t>
            </w:r>
          </w:p>
        </w:tc>
      </w:tr>
      <w:tr w:rsidR="00347BEB" w:rsidRPr="00347BEB" w14:paraId="7E03EAA1" w14:textId="77777777" w:rsidTr="00347BEB">
        <w:trPr>
          <w:trHeight w:val="290"/>
        </w:trPr>
        <w:tc>
          <w:tcPr>
            <w:tcW w:w="4719" w:type="dxa"/>
          </w:tcPr>
          <w:p w14:paraId="0114F519" w14:textId="58320FFA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  <w:lang w:val="en-IN"/>
              </w:rPr>
              <w:t>Branch</w:t>
            </w:r>
          </w:p>
        </w:tc>
        <w:tc>
          <w:tcPr>
            <w:tcW w:w="4719" w:type="dxa"/>
          </w:tcPr>
          <w:p w14:paraId="1C0B713D" w14:textId="7DFB5035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SWASTIK VIHAR, Panchkula</w:t>
            </w:r>
          </w:p>
        </w:tc>
      </w:tr>
    </w:tbl>
    <w:p w14:paraId="64B6B328" w14:textId="77777777" w:rsidR="00347BEB" w:rsidRDefault="00347BEB" w:rsidP="00347BEB">
      <w:pPr>
        <w:rPr>
          <w:b/>
          <w:u w:val="single"/>
        </w:rPr>
      </w:pPr>
    </w:p>
    <w:p w14:paraId="0A69C832" w14:textId="0E7ED2F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Cancellation Policy</w:t>
      </w:r>
    </w:p>
    <w:p w14:paraId="1731E2A2" w14:textId="77777777" w:rsidR="00347BEB" w:rsidRDefault="00347BEB" w:rsidP="00347BEB">
      <w:r>
        <w:t>30+ Days from DOT</w:t>
      </w:r>
      <w:r>
        <w:tab/>
        <w:t xml:space="preserve">- </w:t>
      </w:r>
      <w:r>
        <w:tab/>
        <w:t>Non-refundable Component</w:t>
      </w:r>
    </w:p>
    <w:p w14:paraId="6FD02ABA" w14:textId="77777777" w:rsidR="00347BEB" w:rsidRDefault="00347BEB" w:rsidP="00347BEB">
      <w:r>
        <w:t xml:space="preserve">30 to 15 Days from DOT - </w:t>
      </w:r>
      <w:r>
        <w:tab/>
        <w:t>Non-refundable component + 50% of land package</w:t>
      </w:r>
    </w:p>
    <w:p w14:paraId="20042585" w14:textId="77777777" w:rsidR="00347BEB" w:rsidRDefault="00347BEB" w:rsidP="00347BEB">
      <w:r>
        <w:t>15 to 7 Days from DOT</w:t>
      </w:r>
      <w:r>
        <w:tab/>
        <w:t>-</w:t>
      </w:r>
      <w:r>
        <w:tab/>
        <w:t>Non-refundable component + 75% of land package</w:t>
      </w:r>
    </w:p>
    <w:p w14:paraId="5A203435" w14:textId="77777777" w:rsidR="00347BEB" w:rsidRDefault="00347BEB" w:rsidP="00347BEB">
      <w:r>
        <w:t>15 days from DOT</w:t>
      </w:r>
      <w:r>
        <w:tab/>
        <w:t xml:space="preserve">- </w:t>
      </w:r>
      <w:r>
        <w:tab/>
        <w:t>100% of Package Cost</w:t>
      </w:r>
    </w:p>
    <w:p w14:paraId="207FCDBE" w14:textId="77777777" w:rsidR="00347BEB" w:rsidRPr="003874B3" w:rsidRDefault="00347BEB" w:rsidP="00347BEB">
      <w:pPr>
        <w:rPr>
          <w:i/>
        </w:rPr>
      </w:pPr>
      <w:r w:rsidRPr="003874B3">
        <w:rPr>
          <w:b/>
          <w:i/>
        </w:rPr>
        <w:t>Note:</w:t>
      </w:r>
      <w:r w:rsidRPr="003874B3">
        <w:rPr>
          <w:i/>
        </w:rPr>
        <w:t xml:space="preserve"> Travel Insurance is non-refundable after issuance</w:t>
      </w:r>
    </w:p>
    <w:p w14:paraId="6204A87F" w14:textId="77777777" w:rsidR="00347BEB" w:rsidRPr="00723222" w:rsidRDefault="00347BEB" w:rsidP="00347BEB">
      <w:pPr>
        <w:rPr>
          <w:b/>
          <w:u w:val="single"/>
        </w:rPr>
      </w:pPr>
      <w:r w:rsidRPr="00723222">
        <w:rPr>
          <w:b/>
          <w:u w:val="single"/>
        </w:rPr>
        <w:t>Terms &amp; Conditions</w:t>
      </w:r>
    </w:p>
    <w:p w14:paraId="67C0EB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of all the passengers is required at the time of booking.</w:t>
      </w:r>
    </w:p>
    <w:p w14:paraId="6F2A89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should be valid at-least 6 months from your return date.</w:t>
      </w:r>
    </w:p>
    <w:p w14:paraId="4DFCFF3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PAN card is mandatory for International Travel.</w:t>
      </w:r>
    </w:p>
    <w:p w14:paraId="7DD792F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No Bookings are made at the time of Quotation.</w:t>
      </w:r>
    </w:p>
    <w:p w14:paraId="522DA0C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Token amount is always non-refundable.</w:t>
      </w:r>
    </w:p>
    <w:p w14:paraId="3B7D381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Hotels and Services as mentioned above are subject to confirmation.</w:t>
      </w:r>
    </w:p>
    <w:p w14:paraId="4DDD0592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Additional Tax of the respective Country, city, sightseeing is to be paid by customer directly.</w:t>
      </w:r>
    </w:p>
    <w:p w14:paraId="332B959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Standard Check in Time is 1400 </w:t>
      </w:r>
      <w:proofErr w:type="spellStart"/>
      <w:r w:rsidRPr="00997F9B">
        <w:t>hrs</w:t>
      </w:r>
      <w:proofErr w:type="spellEnd"/>
      <w:r w:rsidRPr="00997F9B">
        <w:t xml:space="preserve"> and Check out is 1200 hrs.</w:t>
      </w:r>
    </w:p>
    <w:p w14:paraId="2A17B799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Early Check-in &amp; late check out is chargeable. Complimentary early check-in and late checkout is subject to availability.</w:t>
      </w:r>
    </w:p>
    <w:p w14:paraId="6AEB4351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Change in VISA fees, Policies and Govt. taxes will be levied before departure date.</w:t>
      </w:r>
    </w:p>
    <w:p w14:paraId="5E82795A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Addition of Any services on ground directly by the customer will not be responsibility of </w:t>
      </w:r>
      <w:proofErr w:type="spellStart"/>
      <w:r w:rsidRPr="00997F9B">
        <w:t>Travanya</w:t>
      </w:r>
      <w:proofErr w:type="spellEnd"/>
      <w:r>
        <w:t>.</w:t>
      </w:r>
    </w:p>
    <w:p w14:paraId="4E766682" w14:textId="516491BE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Tip for any service is to be paid directly by customer that cannot be a part of package</w:t>
      </w:r>
    </w:p>
    <w:p w14:paraId="2F4769E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We should not be held responsible for acceptance and rejection of VISA. Its sound decision concerned Embassy</w:t>
      </w:r>
    </w:p>
    <w:p w14:paraId="61B5E91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sudden rise in Airfare, Hotel rates &amp; other ground service charges should be borne by customer.</w:t>
      </w:r>
    </w:p>
    <w:p w14:paraId="1ABB864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GST &amp; TCS of 5% each is required if payment is in INR currency and for other currency ROE is calculated as per Date of payment.</w:t>
      </w:r>
    </w:p>
    <w:p w14:paraId="271AF56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cstheme="minorHAnsi"/>
        </w:rPr>
      </w:pPr>
      <w:proofErr w:type="spellStart"/>
      <w:r w:rsidRPr="00997F9B">
        <w:lastRenderedPageBreak/>
        <w:t>Travanya</w:t>
      </w:r>
      <w:proofErr w:type="spellEnd"/>
      <w:r w:rsidRPr="00997F9B">
        <w:t xml:space="preserve"> should not be held responsible for any cancellation and changes due to any natural </w:t>
      </w:r>
      <w:r w:rsidRPr="00997F9B">
        <w:rPr>
          <w:rFonts w:asciiTheme="minorHAnsi" w:hAnsiTheme="minorHAnsi" w:cstheme="minorHAnsi"/>
        </w:rPr>
        <w:t>Calamity.</w:t>
      </w:r>
    </w:p>
    <w:p w14:paraId="34141939" w14:textId="48F44D72" w:rsidR="00347BEB" w:rsidRDefault="00261AD8" w:rsidP="002728E5">
      <w:pPr>
        <w:pStyle w:val="BodyText"/>
        <w:spacing w:before="1"/>
        <w:ind w:left="0"/>
        <w:rPr>
          <w:b/>
        </w:rPr>
      </w:pPr>
      <w:r>
        <w:rPr>
          <w:noProof/>
        </w:rPr>
        <w:drawing>
          <wp:inline distT="0" distB="0" distL="0" distR="0" wp14:anchorId="5F4BE0E9" wp14:editId="021147AA">
            <wp:extent cx="594360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EB" w:rsidSect="00261AD8">
      <w:headerReference w:type="default" r:id="rId10"/>
      <w:footerReference w:type="default" r:id="rId11"/>
      <w:pgSz w:w="12240" w:h="15840"/>
      <w:pgMar w:top="1440" w:right="1440" w:bottom="1440" w:left="1440" w:header="144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C408D" w14:textId="77777777" w:rsidR="00540DA5" w:rsidRDefault="00540DA5" w:rsidP="00E652B1">
      <w:pPr>
        <w:spacing w:after="0" w:line="240" w:lineRule="auto"/>
      </w:pPr>
      <w:r>
        <w:separator/>
      </w:r>
    </w:p>
  </w:endnote>
  <w:endnote w:type="continuationSeparator" w:id="0">
    <w:p w14:paraId="2533D843" w14:textId="77777777" w:rsidR="00540DA5" w:rsidRDefault="00540DA5" w:rsidP="00E6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D591" w14:textId="2E699BB2" w:rsidR="00E652B1" w:rsidRPr="00E652B1" w:rsidRDefault="00E652B1" w:rsidP="00E652B1">
    <w:pPr>
      <w:pStyle w:val="Footer"/>
      <w:jc w:val="center"/>
      <w:rPr>
        <w:b/>
        <w:i/>
        <w:sz w:val="24"/>
      </w:rPr>
    </w:pPr>
    <w:r w:rsidRPr="00E652B1">
      <w:rPr>
        <w:b/>
        <w:i/>
        <w:sz w:val="24"/>
      </w:rPr>
      <w:t xml:space="preserve">For </w:t>
    </w:r>
    <w:r>
      <w:rPr>
        <w:b/>
        <w:i/>
        <w:sz w:val="24"/>
      </w:rPr>
      <w:t>A</w:t>
    </w:r>
    <w:r w:rsidRPr="00E652B1">
      <w:rPr>
        <w:b/>
        <w:i/>
        <w:sz w:val="24"/>
      </w:rPr>
      <w:t xml:space="preserve">ny </w:t>
    </w:r>
    <w:r>
      <w:rPr>
        <w:b/>
        <w:i/>
        <w:sz w:val="24"/>
      </w:rPr>
      <w:t>Q</w:t>
    </w:r>
    <w:r w:rsidRPr="00E652B1">
      <w:rPr>
        <w:b/>
        <w:i/>
        <w:sz w:val="24"/>
      </w:rPr>
      <w:t xml:space="preserve">ueries </w:t>
    </w:r>
    <w:r>
      <w:rPr>
        <w:b/>
        <w:i/>
        <w:sz w:val="24"/>
      </w:rPr>
      <w:t>R</w:t>
    </w:r>
    <w:r w:rsidRPr="00E652B1">
      <w:rPr>
        <w:b/>
        <w:i/>
        <w:sz w:val="24"/>
      </w:rPr>
      <w:t xml:space="preserve">each us @ </w:t>
    </w:r>
    <w:r>
      <w:rPr>
        <w:b/>
        <w:i/>
        <w:sz w:val="24"/>
      </w:rPr>
      <w:t>+91-</w:t>
    </w:r>
    <w:r w:rsidRPr="00E652B1">
      <w:rPr>
        <w:b/>
        <w:i/>
        <w:sz w:val="24"/>
      </w:rPr>
      <w:t>800</w:t>
    </w:r>
    <w:r>
      <w:rPr>
        <w:b/>
        <w:i/>
        <w:sz w:val="24"/>
      </w:rPr>
      <w:t>-</w:t>
    </w:r>
    <w:r w:rsidRPr="00E652B1">
      <w:rPr>
        <w:b/>
        <w:i/>
        <w:sz w:val="24"/>
      </w:rPr>
      <w:t>023</w:t>
    </w:r>
    <w:r>
      <w:rPr>
        <w:b/>
        <w:i/>
        <w:sz w:val="24"/>
      </w:rPr>
      <w:t>-</w:t>
    </w:r>
    <w:r w:rsidRPr="00E652B1">
      <w:rPr>
        <w:b/>
        <w:i/>
        <w:sz w:val="24"/>
      </w:rPr>
      <w:t>5865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9315" w14:textId="77777777" w:rsidR="00540DA5" w:rsidRDefault="00540DA5" w:rsidP="00E652B1">
      <w:pPr>
        <w:spacing w:after="0" w:line="240" w:lineRule="auto"/>
      </w:pPr>
      <w:r>
        <w:separator/>
      </w:r>
    </w:p>
  </w:footnote>
  <w:footnote w:type="continuationSeparator" w:id="0">
    <w:p w14:paraId="0A06D82A" w14:textId="77777777" w:rsidR="00540DA5" w:rsidRDefault="00540DA5" w:rsidP="00E6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D442" w14:textId="4272F502" w:rsidR="00E652B1" w:rsidRDefault="00347B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B792A" wp14:editId="65625553">
          <wp:simplePos x="0" y="0"/>
          <wp:positionH relativeFrom="column">
            <wp:posOffset>4924425</wp:posOffset>
          </wp:positionH>
          <wp:positionV relativeFrom="paragraph">
            <wp:posOffset>-495300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A97105" wp14:editId="6559A4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7FB"/>
    <w:multiLevelType w:val="hybridMultilevel"/>
    <w:tmpl w:val="C50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68E"/>
    <w:multiLevelType w:val="hybridMultilevel"/>
    <w:tmpl w:val="D62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47"/>
    <w:multiLevelType w:val="hybridMultilevel"/>
    <w:tmpl w:val="B254F070"/>
    <w:lvl w:ilvl="0" w:tplc="8B2EE3C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1A3E0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4AA0666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11C479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5523A9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423C6E4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E1C3F3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5EA4EB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12CC182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B1"/>
    <w:rsid w:val="00044BB3"/>
    <w:rsid w:val="00090176"/>
    <w:rsid w:val="00107CA6"/>
    <w:rsid w:val="00261AD8"/>
    <w:rsid w:val="002728E5"/>
    <w:rsid w:val="00284C0E"/>
    <w:rsid w:val="00347BEB"/>
    <w:rsid w:val="003D0E22"/>
    <w:rsid w:val="003E586F"/>
    <w:rsid w:val="00424186"/>
    <w:rsid w:val="004B1AF1"/>
    <w:rsid w:val="00540DA5"/>
    <w:rsid w:val="005B1EF2"/>
    <w:rsid w:val="006159C0"/>
    <w:rsid w:val="0064444A"/>
    <w:rsid w:val="00906DC6"/>
    <w:rsid w:val="00B10B24"/>
    <w:rsid w:val="00B21E04"/>
    <w:rsid w:val="00B47200"/>
    <w:rsid w:val="00E652B1"/>
    <w:rsid w:val="00F9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63FC"/>
  <w15:chartTrackingRefBased/>
  <w15:docId w15:val="{E107E168-816B-4E29-A860-89C2990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2B1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1"/>
  </w:style>
  <w:style w:type="paragraph" w:styleId="Footer">
    <w:name w:val="footer"/>
    <w:basedOn w:val="Normal"/>
    <w:link w:val="Foot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B1"/>
  </w:style>
  <w:style w:type="character" w:customStyle="1" w:styleId="Heading1Char">
    <w:name w:val="Heading 1 Char"/>
    <w:basedOn w:val="DefaultParagraphFont"/>
    <w:link w:val="Heading1"/>
    <w:uiPriority w:val="9"/>
    <w:rsid w:val="00E652B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652B1"/>
    <w:pPr>
      <w:widowControl w:val="0"/>
      <w:autoSpaceDE w:val="0"/>
      <w:autoSpaceDN w:val="0"/>
      <w:spacing w:after="0" w:line="240" w:lineRule="auto"/>
      <w:ind w:left="10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652B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4444A"/>
    <w:pPr>
      <w:widowControl w:val="0"/>
      <w:autoSpaceDE w:val="0"/>
      <w:autoSpaceDN w:val="0"/>
      <w:spacing w:before="6"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44A"/>
    <w:pPr>
      <w:widowControl w:val="0"/>
      <w:autoSpaceDE w:val="0"/>
      <w:autoSpaceDN w:val="0"/>
      <w:spacing w:after="0" w:line="240" w:lineRule="auto"/>
      <w:ind w:left="1020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47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vanya.com/make-paymen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8F446-E23C-4CAF-8BAA-E4A84085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Anisha Koundal</cp:lastModifiedBy>
  <cp:revision>2</cp:revision>
  <dcterms:created xsi:type="dcterms:W3CDTF">2024-05-27T06:38:00Z</dcterms:created>
  <dcterms:modified xsi:type="dcterms:W3CDTF">2024-05-27T06:38:00Z</dcterms:modified>
</cp:coreProperties>
</file>