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0918" w14:textId="02C7BD59" w:rsidR="00E23C4E" w:rsidRDefault="00DF74D7" w:rsidP="00DF74D7">
      <w:pPr>
        <w:jc w:val="center"/>
        <w:rPr>
          <w:b/>
          <w:bCs/>
          <w:sz w:val="32"/>
          <w:szCs w:val="32"/>
          <w:u w:val="single"/>
        </w:rPr>
      </w:pPr>
      <w:r w:rsidRPr="00DF74D7">
        <w:rPr>
          <w:b/>
          <w:bCs/>
          <w:sz w:val="32"/>
          <w:szCs w:val="32"/>
          <w:u w:val="single"/>
        </w:rPr>
        <w:t>SOUTH PACKAGE TEMPLE TOUR 5 NIGHT 6 DAYS</w:t>
      </w:r>
    </w:p>
    <w:p w14:paraId="3A22D5AA" w14:textId="77777777" w:rsidR="00DF74D7" w:rsidRDefault="00DF74D7" w:rsidP="00DF74D7">
      <w:pPr>
        <w:rPr>
          <w:b/>
          <w:bCs/>
          <w:sz w:val="32"/>
          <w:szCs w:val="32"/>
          <w:u w:val="single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866"/>
        <w:gridCol w:w="1797"/>
        <w:gridCol w:w="2352"/>
        <w:gridCol w:w="2716"/>
        <w:gridCol w:w="1712"/>
        <w:gridCol w:w="778"/>
      </w:tblGrid>
      <w:tr w:rsidR="00DF74D7" w:rsidRPr="00DF74D7" w14:paraId="14B4AF17" w14:textId="77777777" w:rsidTr="00DF74D7">
        <w:trPr>
          <w:trHeight w:val="300"/>
        </w:trPr>
        <w:tc>
          <w:tcPr>
            <w:tcW w:w="10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17EB363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 xml:space="preserve">TOTAL PACKAGE COST INR 39,499/- NETT FOR 1 DBL ROOM (02 PAX) WITH SEDAN/ TOTAL PACKAGE COST INR 59499/- </w:t>
            </w:r>
            <w:proofErr w:type="gramStart"/>
            <w:r w:rsidRPr="00DF74D7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>NETT  FOR</w:t>
            </w:r>
            <w:proofErr w:type="gramEnd"/>
            <w:r w:rsidRPr="00DF74D7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 xml:space="preserve"> 2 DBL ROOM (04 PAX) WITH INNOVA / EXTRA BED SUPPLEMENT  4290  - /- MEAL PLAN SUPPLEMENT - 2530 /-  </w:t>
            </w:r>
          </w:p>
        </w:tc>
      </w:tr>
      <w:tr w:rsidR="00DF74D7" w:rsidRPr="00DF74D7" w14:paraId="6CACADBE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DBBD3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DAY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B8FE2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78E3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DESTINATION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879D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ACCOMMODATION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46249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ROOM TYPE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529A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PLAN</w:t>
            </w:r>
          </w:p>
        </w:tc>
      </w:tr>
      <w:tr w:rsidR="00DF74D7" w:rsidRPr="00DF74D7" w14:paraId="755B94C0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3D06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BD158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ADF5C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MADURAI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7D5B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RIO GRANDE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BEFD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EXECUTIVE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BE561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6718D642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73C6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44DAB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471B0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RAMESHWARAM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A3B3C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65E2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DELUXE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456F5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01DDAC84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9956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75FA5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D09E5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RAMESHWARAM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5E92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F2B5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DELUXE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D0AA2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4A7AF9D7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F841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3A737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2AC0B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KANYAKUMARI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EB46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TEMPLE CITY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4CEFF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DELUXE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5DC22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6D7C4991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7FC0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4D001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C7586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TRIVANDRUM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9A9A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PATTOM ROYAL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8E8C7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STANDARD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6E42C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3A2B4569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3ADB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1D513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75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81ADD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MADURAI PICK UP &amp; TRIVANDRUM DROP</w:t>
            </w:r>
          </w:p>
        </w:tc>
      </w:tr>
    </w:tbl>
    <w:p w14:paraId="6D47626B" w14:textId="77777777" w:rsidR="00DF74D7" w:rsidRDefault="00DF74D7" w:rsidP="00DF74D7">
      <w:pPr>
        <w:rPr>
          <w:b/>
          <w:bCs/>
          <w:sz w:val="32"/>
          <w:szCs w:val="32"/>
          <w:u w:val="single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866"/>
        <w:gridCol w:w="1797"/>
        <w:gridCol w:w="2352"/>
        <w:gridCol w:w="2716"/>
        <w:gridCol w:w="1712"/>
        <w:gridCol w:w="778"/>
      </w:tblGrid>
      <w:tr w:rsidR="00DF74D7" w:rsidRPr="00DF74D7" w14:paraId="454A1D1B" w14:textId="77777777" w:rsidTr="00DF74D7">
        <w:trPr>
          <w:trHeight w:val="300"/>
        </w:trPr>
        <w:tc>
          <w:tcPr>
            <w:tcW w:w="10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9052430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 xml:space="preserve">TOTAL PACKAGE COST INR 53,500/- NETT FOR 1 DBL ROOM (02 PAX) WITH SEDAN/ TOTAL PACKAGE </w:t>
            </w:r>
            <w:proofErr w:type="gramStart"/>
            <w:r w:rsidRPr="00DF74D7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>COST  INR</w:t>
            </w:r>
            <w:proofErr w:type="gramEnd"/>
            <w:r w:rsidRPr="00DF74D7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 xml:space="preserve"> 86500/- FOR 2 DBL ROOM (04 PAX) WITH INNOVA / EXTRA BED SUPPLEMENT  8000 - /- MEAL PLAN SUPPLEMENT -4500 /-  </w:t>
            </w:r>
          </w:p>
        </w:tc>
      </w:tr>
      <w:tr w:rsidR="00DF74D7" w:rsidRPr="00DF74D7" w14:paraId="6A67F054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5C37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DAY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87CB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F3A1B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DESTINATION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502F5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ACCOMMODATION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7974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ROOM TYPE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301C7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PLAN</w:t>
            </w:r>
          </w:p>
        </w:tc>
      </w:tr>
      <w:tr w:rsidR="00DF74D7" w:rsidRPr="00DF74D7" w14:paraId="2505D5A7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BB9D5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4E8C3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24627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MADURAI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FA52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4DF74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STANDARD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D1971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778F4733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1F30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36521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B8405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RAMESHWARAM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9645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DAIWIK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5C8D6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SUPERIOR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65F34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2E774A84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634A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D0027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B8BB8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RAMESHWARAM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EA7B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DAIWIK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F6C50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SUPERIOR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B2E2E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64DA4E1C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7F73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01BEC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BE89B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KANYAKUMARI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3ACE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SPARSA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7C906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DELUXE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7E35D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2BE330FF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7498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CBEB1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C4D1D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TRIVANDRUM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72FF2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SAROVAR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2BA8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EXECUTIVE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2B694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CPAI</w:t>
            </w:r>
          </w:p>
        </w:tc>
      </w:tr>
      <w:tr w:rsidR="00DF74D7" w:rsidRPr="00DF74D7" w14:paraId="51473F54" w14:textId="77777777" w:rsidTr="00DF74D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6953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DAY 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461F5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 TO SEPT</w:t>
            </w:r>
          </w:p>
        </w:tc>
        <w:tc>
          <w:tcPr>
            <w:tcW w:w="75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EAE72" w14:textId="77777777" w:rsidR="00DF74D7" w:rsidRPr="00DF74D7" w:rsidRDefault="00DF74D7" w:rsidP="00DF7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F7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MADURAI PICK UP &amp; TRIVANDRUM DROP</w:t>
            </w:r>
          </w:p>
        </w:tc>
      </w:tr>
    </w:tbl>
    <w:p w14:paraId="4A5DD193" w14:textId="77777777" w:rsidR="00DF74D7" w:rsidRDefault="00DF74D7" w:rsidP="00DF74D7">
      <w:pPr>
        <w:rPr>
          <w:b/>
          <w:bCs/>
          <w:sz w:val="32"/>
          <w:szCs w:val="32"/>
          <w:u w:val="single"/>
        </w:rPr>
      </w:pPr>
    </w:p>
    <w:p w14:paraId="64E7B343" w14:textId="77777777" w:rsidR="00DF74D7" w:rsidRPr="00F462BF" w:rsidRDefault="00DF74D7" w:rsidP="00DF74D7">
      <w:pPr>
        <w:pStyle w:val="NoSpacing"/>
        <w:jc w:val="both"/>
        <w:rPr>
          <w:rStyle w:val="Strong"/>
          <w:rFonts w:cstheme="minorHAnsi"/>
          <w:color w:val="000000" w:themeColor="text1"/>
          <w:sz w:val="32"/>
          <w:szCs w:val="32"/>
        </w:rPr>
      </w:pPr>
      <w:r w:rsidRPr="00F462BF">
        <w:rPr>
          <w:rStyle w:val="Strong"/>
          <w:rFonts w:cstheme="minorHAnsi"/>
          <w:color w:val="000000" w:themeColor="text1"/>
          <w:sz w:val="32"/>
          <w:szCs w:val="32"/>
        </w:rPr>
        <w:t>Day 1 Madurai</w:t>
      </w:r>
    </w:p>
    <w:p w14:paraId="27D4F260" w14:textId="42AA6D23" w:rsidR="00DF74D7" w:rsidRPr="00F462BF" w:rsidRDefault="00DF74D7" w:rsidP="00DF74D7">
      <w:pPr>
        <w:pStyle w:val="NoSpacing"/>
        <w:jc w:val="both"/>
        <w:rPr>
          <w:rFonts w:eastAsia="Times New Roman" w:cstheme="minorHAnsi"/>
          <w:color w:val="000000" w:themeColor="text1"/>
          <w:sz w:val="32"/>
          <w:szCs w:val="32"/>
          <w:lang w:eastAsia="en-IN"/>
        </w:rPr>
      </w:pPr>
      <w:r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On arrival pick up from airport and</w:t>
      </w:r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 drive to Madurai</w:t>
      </w:r>
      <w:r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 hotel</w:t>
      </w:r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, on arrival check into Hotel. Afternoon proceed for sightseeing of Madurai visit Sri Meenakshi </w:t>
      </w:r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Sundar Eshwar</w:t>
      </w:r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 Temple, Thirumala Nayak Palace, Thirupuramkundaram Temple, Madurai is food lovers delight experience the different food Madurai has to offer.  Overnight stay at the Hotel in M</w:t>
      </w:r>
      <w:r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adurai</w:t>
      </w:r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.</w:t>
      </w:r>
    </w:p>
    <w:p w14:paraId="7EABA42C" w14:textId="77777777" w:rsidR="00DF74D7" w:rsidRDefault="00DF74D7" w:rsidP="00DF74D7">
      <w:pPr>
        <w:rPr>
          <w:b/>
          <w:bCs/>
          <w:u w:val="single"/>
        </w:rPr>
      </w:pPr>
    </w:p>
    <w:p w14:paraId="15D48534" w14:textId="59338211" w:rsidR="00DF74D7" w:rsidRPr="00F462BF" w:rsidRDefault="00DF74D7" w:rsidP="00DF74D7">
      <w:pPr>
        <w:pStyle w:val="NoSpacing"/>
        <w:jc w:val="both"/>
        <w:rPr>
          <w:rStyle w:val="Strong"/>
          <w:rFonts w:cstheme="minorHAnsi"/>
          <w:color w:val="000000" w:themeColor="text1"/>
          <w:sz w:val="32"/>
          <w:szCs w:val="32"/>
        </w:rPr>
      </w:pPr>
      <w:r w:rsidRPr="00F462BF">
        <w:rPr>
          <w:rStyle w:val="Strong"/>
          <w:rFonts w:cstheme="minorHAnsi"/>
          <w:color w:val="000000" w:themeColor="text1"/>
          <w:sz w:val="32"/>
          <w:szCs w:val="32"/>
        </w:rPr>
        <w:t>Day</w:t>
      </w:r>
      <w:r>
        <w:rPr>
          <w:rStyle w:val="Strong"/>
          <w:rFonts w:cstheme="minorHAnsi"/>
          <w:color w:val="000000" w:themeColor="text1"/>
          <w:sz w:val="32"/>
          <w:szCs w:val="32"/>
        </w:rPr>
        <w:t xml:space="preserve"> </w:t>
      </w:r>
      <w:proofErr w:type="gramStart"/>
      <w:r>
        <w:rPr>
          <w:rStyle w:val="Strong"/>
          <w:rFonts w:cstheme="minorHAnsi"/>
          <w:color w:val="000000" w:themeColor="text1"/>
          <w:sz w:val="32"/>
          <w:szCs w:val="32"/>
        </w:rPr>
        <w:t>2</w:t>
      </w:r>
      <w:r w:rsidRPr="00F462BF">
        <w:rPr>
          <w:rStyle w:val="Strong"/>
          <w:rFonts w:cstheme="minorHAnsi"/>
          <w:color w:val="000000" w:themeColor="text1"/>
          <w:sz w:val="32"/>
          <w:szCs w:val="32"/>
        </w:rPr>
        <w:t xml:space="preserve">  Rameshwaram</w:t>
      </w:r>
      <w:proofErr w:type="gramEnd"/>
    </w:p>
    <w:p w14:paraId="1506C7CD" w14:textId="77777777" w:rsidR="00DF74D7" w:rsidRPr="00F462BF" w:rsidRDefault="00DF74D7" w:rsidP="00DF74D7">
      <w:pPr>
        <w:pStyle w:val="NoSpacing"/>
        <w:jc w:val="both"/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</w:pPr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After breakfast check out from Hotel and drive to Rameshwaram, Drive through the Famous </w:t>
      </w:r>
      <w:proofErr w:type="spellStart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Pamban</w:t>
      </w:r>
      <w:proofErr w:type="spellEnd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 Bridge One of the unique bridge connecting </w:t>
      </w:r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lastRenderedPageBreak/>
        <w:t xml:space="preserve">the Main Land with this small </w:t>
      </w:r>
      <w:proofErr w:type="gramStart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Island ,</w:t>
      </w:r>
      <w:proofErr w:type="gramEnd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 Spend time at the Bridge ,on arrival check into Hotel. Afternoon proceed for sightseeing Visit the Famous </w:t>
      </w:r>
      <w:proofErr w:type="spellStart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Ramanatha</w:t>
      </w:r>
      <w:proofErr w:type="spellEnd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 swamy Temple, </w:t>
      </w:r>
      <w:proofErr w:type="spellStart"/>
      <w:proofErr w:type="gramStart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Agnitheertham,Ranjharoka</w:t>
      </w:r>
      <w:proofErr w:type="spellEnd"/>
      <w:proofErr w:type="gramEnd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 Temple. Overnight stay at the Hotel in </w:t>
      </w:r>
      <w:proofErr w:type="spellStart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Rameshwarm</w:t>
      </w:r>
      <w:proofErr w:type="spellEnd"/>
    </w:p>
    <w:p w14:paraId="402BC7E2" w14:textId="77777777" w:rsidR="00DF74D7" w:rsidRPr="00F462BF" w:rsidRDefault="00DF74D7" w:rsidP="00DF74D7">
      <w:pPr>
        <w:pStyle w:val="NoSpacing"/>
        <w:jc w:val="both"/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</w:pPr>
    </w:p>
    <w:p w14:paraId="6A9FFCB8" w14:textId="480F014C" w:rsidR="00DF74D7" w:rsidRPr="00DF74D7" w:rsidRDefault="00DF74D7" w:rsidP="00DF74D7">
      <w:pPr>
        <w:pStyle w:val="NoSpacing"/>
        <w:jc w:val="both"/>
        <w:rPr>
          <w:rFonts w:eastAsia="Times New Roman" w:cstheme="minorHAnsi"/>
          <w:b/>
          <w:bCs/>
          <w:iCs/>
          <w:color w:val="000000" w:themeColor="text1"/>
          <w:sz w:val="32"/>
          <w:szCs w:val="32"/>
          <w:lang w:eastAsia="en-IN"/>
        </w:rPr>
      </w:pPr>
      <w:r w:rsidRPr="00DF74D7">
        <w:rPr>
          <w:rFonts w:eastAsia="Times New Roman" w:cstheme="minorHAnsi"/>
          <w:b/>
          <w:bCs/>
          <w:iCs/>
          <w:color w:val="000000" w:themeColor="text1"/>
          <w:sz w:val="32"/>
          <w:szCs w:val="32"/>
          <w:lang w:eastAsia="en-IN"/>
        </w:rPr>
        <w:t xml:space="preserve">Day </w:t>
      </w:r>
      <w:r>
        <w:rPr>
          <w:rFonts w:eastAsia="Times New Roman" w:cstheme="minorHAnsi"/>
          <w:b/>
          <w:bCs/>
          <w:iCs/>
          <w:color w:val="000000" w:themeColor="text1"/>
          <w:sz w:val="32"/>
          <w:szCs w:val="32"/>
          <w:lang w:eastAsia="en-IN"/>
        </w:rPr>
        <w:t>3</w:t>
      </w:r>
      <w:r w:rsidRPr="00DF74D7">
        <w:rPr>
          <w:rFonts w:eastAsia="Times New Roman" w:cstheme="minorHAnsi"/>
          <w:b/>
          <w:bCs/>
          <w:iCs/>
          <w:color w:val="000000" w:themeColor="text1"/>
          <w:sz w:val="32"/>
          <w:szCs w:val="32"/>
          <w:lang w:eastAsia="en-IN"/>
        </w:rPr>
        <w:t xml:space="preserve"> Rameshwaram</w:t>
      </w:r>
      <w:r>
        <w:rPr>
          <w:rFonts w:eastAsia="Times New Roman" w:cstheme="minorHAnsi"/>
          <w:b/>
          <w:bCs/>
          <w:iCs/>
          <w:color w:val="000000" w:themeColor="text1"/>
          <w:sz w:val="32"/>
          <w:szCs w:val="32"/>
          <w:lang w:eastAsia="en-IN"/>
        </w:rPr>
        <w:t xml:space="preserve"> Sight Seeing</w:t>
      </w:r>
    </w:p>
    <w:p w14:paraId="16AF13F6" w14:textId="77777777" w:rsidR="00DF74D7" w:rsidRDefault="00DF74D7" w:rsidP="00DF74D7">
      <w:pPr>
        <w:pStyle w:val="NoSpacing"/>
        <w:jc w:val="both"/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</w:pPr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After Breakfast proceed to Danush Kodi once a bustling town destroyed in a cyclone and drive through you will see the remain of buildings destroyed. Also visit the famous Abdul Kalam Museum describing the great of the ex-president of India from a boy born in a small town the </w:t>
      </w:r>
      <w:proofErr w:type="gramStart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>world renowned</w:t>
      </w:r>
      <w:proofErr w:type="gramEnd"/>
      <w:r w:rsidRPr="00F462BF"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  <w:t xml:space="preserve"> scientist and president.</w:t>
      </w:r>
    </w:p>
    <w:p w14:paraId="717C4B16" w14:textId="77777777" w:rsidR="00DF74D7" w:rsidRDefault="00DF74D7" w:rsidP="00DF74D7">
      <w:pPr>
        <w:pStyle w:val="NoSpacing"/>
        <w:jc w:val="both"/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</w:pPr>
    </w:p>
    <w:p w14:paraId="7976DD36" w14:textId="77777777" w:rsidR="00DF74D7" w:rsidRDefault="00DF74D7" w:rsidP="00DF74D7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DF74D7">
        <w:rPr>
          <w:rFonts w:cstheme="minorHAnsi"/>
          <w:b/>
          <w:bCs/>
          <w:color w:val="000000" w:themeColor="text1"/>
          <w:sz w:val="32"/>
          <w:szCs w:val="32"/>
        </w:rPr>
        <w:t xml:space="preserve">Day </w:t>
      </w:r>
      <w:r w:rsidRPr="00DF74D7">
        <w:rPr>
          <w:rFonts w:cstheme="minorHAnsi"/>
          <w:b/>
          <w:bCs/>
          <w:color w:val="000000" w:themeColor="text1"/>
          <w:sz w:val="32"/>
          <w:szCs w:val="32"/>
        </w:rPr>
        <w:t>4</w:t>
      </w:r>
      <w:r w:rsidRPr="00DF74D7">
        <w:rPr>
          <w:rFonts w:cstheme="minorHAnsi"/>
          <w:b/>
          <w:bCs/>
          <w:color w:val="000000" w:themeColor="text1"/>
          <w:sz w:val="32"/>
          <w:szCs w:val="32"/>
        </w:rPr>
        <w:t xml:space="preserve"> Kanyakumari </w:t>
      </w:r>
    </w:p>
    <w:p w14:paraId="150AD10B" w14:textId="3F6DFC5A" w:rsidR="00DF74D7" w:rsidRDefault="00DF74D7" w:rsidP="00DF74D7">
      <w:pPr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</w:pPr>
      <w:r w:rsidRPr="00F462BF"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  <w:t>After breakfast proceed to Kanyakumari, Check in to Hotel , visit Swami Vivekanandha rock, Temple, Gandhi Memorial, Triveni sangamam, local market etc. Watch the Amazing Sunset and sunrise where the 3 Oceans Meet, Overnight stay at Kanyakumari.</w:t>
      </w:r>
    </w:p>
    <w:p w14:paraId="2D265703" w14:textId="58882FD1" w:rsidR="00DF74D7" w:rsidRPr="00F462BF" w:rsidRDefault="00DF74D7" w:rsidP="00DF74D7">
      <w:pPr>
        <w:jc w:val="both"/>
        <w:rPr>
          <w:rFonts w:eastAsiaTheme="minorEastAsia" w:cstheme="minorHAnsi"/>
          <w:b/>
          <w:bCs/>
          <w:noProof/>
          <w:color w:val="000000" w:themeColor="text1"/>
          <w:sz w:val="32"/>
          <w:szCs w:val="32"/>
          <w:lang w:eastAsia="en-IN"/>
        </w:rPr>
      </w:pPr>
      <w:r w:rsidRPr="00F462BF">
        <w:rPr>
          <w:rFonts w:eastAsiaTheme="minorEastAsia" w:cstheme="minorHAnsi"/>
          <w:b/>
          <w:bCs/>
          <w:noProof/>
          <w:color w:val="000000" w:themeColor="text1"/>
          <w:sz w:val="32"/>
          <w:szCs w:val="32"/>
          <w:lang w:eastAsia="en-IN"/>
        </w:rPr>
        <w:t xml:space="preserve">Day </w:t>
      </w:r>
      <w:r>
        <w:rPr>
          <w:rFonts w:eastAsiaTheme="minorEastAsia" w:cstheme="minorHAnsi"/>
          <w:b/>
          <w:bCs/>
          <w:noProof/>
          <w:color w:val="000000" w:themeColor="text1"/>
          <w:sz w:val="32"/>
          <w:szCs w:val="32"/>
          <w:lang w:eastAsia="en-IN"/>
        </w:rPr>
        <w:t xml:space="preserve">5 </w:t>
      </w:r>
      <w:r w:rsidRPr="00F462BF">
        <w:rPr>
          <w:rFonts w:eastAsiaTheme="minorEastAsia" w:cstheme="minorHAnsi"/>
          <w:b/>
          <w:bCs/>
          <w:noProof/>
          <w:color w:val="000000" w:themeColor="text1"/>
          <w:sz w:val="32"/>
          <w:szCs w:val="32"/>
          <w:lang w:eastAsia="en-IN"/>
        </w:rPr>
        <w:t xml:space="preserve">Trivandrum </w:t>
      </w:r>
    </w:p>
    <w:p w14:paraId="7D612DC4" w14:textId="77777777" w:rsidR="00DF74D7" w:rsidRDefault="00DF74D7" w:rsidP="00DF74D7">
      <w:pPr>
        <w:autoSpaceDE w:val="0"/>
        <w:autoSpaceDN w:val="0"/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</w:pPr>
      <w:r w:rsidRPr="00F462BF"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  <w:t>After breakfast proceed to Trivandrum</w:t>
      </w:r>
      <w:r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  <w:t xml:space="preserve"> Check in to Hotel and Proceed for </w:t>
      </w:r>
      <w:r w:rsidRPr="00F462BF"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  <w:t xml:space="preserve"> sightseeing, Visit Padmanabha swami Temple, Museum, Zoo, Art Gallery. Overnight at </w:t>
      </w:r>
      <w:r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  <w:t>Trivandrum</w:t>
      </w:r>
    </w:p>
    <w:p w14:paraId="32E4D918" w14:textId="77B3D54F" w:rsidR="00DF74D7" w:rsidRDefault="00DF74D7" w:rsidP="00DF74D7">
      <w:pPr>
        <w:autoSpaceDE w:val="0"/>
        <w:autoSpaceDN w:val="0"/>
        <w:rPr>
          <w:rFonts w:eastAsiaTheme="minorEastAsia" w:cstheme="minorHAnsi"/>
          <w:b/>
          <w:bCs/>
          <w:noProof/>
          <w:color w:val="000000" w:themeColor="text1"/>
          <w:sz w:val="32"/>
          <w:szCs w:val="32"/>
          <w:lang w:eastAsia="en-IN"/>
        </w:rPr>
      </w:pPr>
      <w:r w:rsidRPr="00DF74D7">
        <w:rPr>
          <w:rFonts w:eastAsiaTheme="minorEastAsia" w:cstheme="minorHAnsi"/>
          <w:b/>
          <w:bCs/>
          <w:noProof/>
          <w:color w:val="000000" w:themeColor="text1"/>
          <w:sz w:val="32"/>
          <w:szCs w:val="32"/>
          <w:lang w:eastAsia="en-IN"/>
        </w:rPr>
        <w:t>Day 6 Trivandrum Drop</w:t>
      </w:r>
      <w:r w:rsidRPr="00DF74D7">
        <w:rPr>
          <w:rFonts w:eastAsiaTheme="minorEastAsia" w:cstheme="minorHAnsi"/>
          <w:b/>
          <w:bCs/>
          <w:noProof/>
          <w:color w:val="000000" w:themeColor="text1"/>
          <w:sz w:val="32"/>
          <w:szCs w:val="32"/>
          <w:lang w:eastAsia="en-IN"/>
        </w:rPr>
        <w:t xml:space="preserve"> </w:t>
      </w:r>
    </w:p>
    <w:p w14:paraId="4AEE72CF" w14:textId="75E46699" w:rsidR="00DF74D7" w:rsidRPr="00DF74D7" w:rsidRDefault="00DF74D7" w:rsidP="00DF74D7">
      <w:pPr>
        <w:autoSpaceDE w:val="0"/>
        <w:autoSpaceDN w:val="0"/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</w:pPr>
      <w:r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  <w:t>Will drop you at the railway station or at airport as per your timing.</w:t>
      </w:r>
    </w:p>
    <w:p w14:paraId="151B3148" w14:textId="77777777" w:rsidR="00DF74D7" w:rsidRDefault="00DF74D7" w:rsidP="00DF74D7">
      <w:pPr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</w:pPr>
    </w:p>
    <w:p w14:paraId="24D30E3D" w14:textId="77777777" w:rsidR="00DF74D7" w:rsidRPr="00F462BF" w:rsidRDefault="00DF74D7" w:rsidP="00DF74D7">
      <w:pPr>
        <w:rPr>
          <w:rFonts w:eastAsiaTheme="minorEastAsia" w:cstheme="minorHAnsi"/>
          <w:noProof/>
          <w:color w:val="000000" w:themeColor="text1"/>
          <w:sz w:val="32"/>
          <w:szCs w:val="32"/>
          <w:lang w:eastAsia="en-IN"/>
        </w:rPr>
      </w:pPr>
    </w:p>
    <w:p w14:paraId="2C43FC9A" w14:textId="77777777" w:rsidR="00DF74D7" w:rsidRPr="00F462BF" w:rsidRDefault="00DF74D7" w:rsidP="00DF74D7">
      <w:pPr>
        <w:pStyle w:val="NoSpacing"/>
        <w:jc w:val="both"/>
        <w:rPr>
          <w:rFonts w:eastAsia="Times New Roman" w:cstheme="minorHAnsi"/>
          <w:iCs/>
          <w:color w:val="000000" w:themeColor="text1"/>
          <w:sz w:val="32"/>
          <w:szCs w:val="32"/>
          <w:lang w:eastAsia="en-IN"/>
        </w:rPr>
      </w:pPr>
    </w:p>
    <w:p w14:paraId="559D742C" w14:textId="77777777" w:rsidR="00DF74D7" w:rsidRPr="00F462BF" w:rsidRDefault="00DF74D7" w:rsidP="00DF74D7">
      <w:pPr>
        <w:pStyle w:val="NoSpacing"/>
        <w:jc w:val="both"/>
        <w:rPr>
          <w:rFonts w:eastAsia="Times New Roman" w:cstheme="minorHAnsi"/>
          <w:color w:val="000000" w:themeColor="text1"/>
          <w:sz w:val="32"/>
          <w:szCs w:val="32"/>
          <w:lang w:eastAsia="en-IN"/>
        </w:rPr>
      </w:pPr>
    </w:p>
    <w:p w14:paraId="6930F283" w14:textId="77777777" w:rsidR="00DF74D7" w:rsidRPr="00DF74D7" w:rsidRDefault="00DF74D7" w:rsidP="00DF74D7">
      <w:pPr>
        <w:rPr>
          <w:b/>
          <w:bCs/>
          <w:u w:val="single"/>
        </w:rPr>
      </w:pPr>
    </w:p>
    <w:sectPr w:rsidR="00DF74D7" w:rsidRPr="00DF7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D7"/>
    <w:rsid w:val="005F1662"/>
    <w:rsid w:val="00DF74D7"/>
    <w:rsid w:val="00E2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5FAA"/>
  <w15:chartTrackingRefBased/>
  <w15:docId w15:val="{FAAC32A3-709E-437A-BE9F-4FD6FCB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F74D7"/>
    <w:rPr>
      <w:b/>
      <w:bCs/>
    </w:rPr>
  </w:style>
  <w:style w:type="paragraph" w:styleId="NoSpacing">
    <w:name w:val="No Spacing"/>
    <w:uiPriority w:val="1"/>
    <w:qFormat/>
    <w:rsid w:val="00DF74D7"/>
    <w:pPr>
      <w:spacing w:after="0" w:line="240" w:lineRule="auto"/>
    </w:pPr>
    <w:rPr>
      <w:kern w:val="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Nishad Menon</dc:creator>
  <cp:keywords/>
  <dc:description/>
  <cp:lastModifiedBy>Nishad Menon</cp:lastModifiedBy>
  <cp:revision>1</cp:revision>
  <dcterms:created xsi:type="dcterms:W3CDTF">2024-03-19T06:30:00Z</dcterms:created>
  <dcterms:modified xsi:type="dcterms:W3CDTF">2024-03-19T06:40:00Z</dcterms:modified>
</cp:coreProperties>
</file>